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B53" w:rsidRDefault="00275B53"/>
    <w:p w:rsidR="00275B53" w:rsidRDefault="00275B53"/>
    <w:tbl>
      <w:tblPr>
        <w:tblW w:w="938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84"/>
      </w:tblGrid>
      <w:tr w:rsidR="00275B53" w:rsidRPr="0066090B" w:rsidTr="001A24D7">
        <w:trPr>
          <w:trHeight w:val="315"/>
        </w:trPr>
        <w:tc>
          <w:tcPr>
            <w:tcW w:w="9384" w:type="dxa"/>
            <w:tcBorders>
              <w:top w:val="nil"/>
              <w:left w:val="nil"/>
              <w:bottom w:val="nil"/>
              <w:right w:val="nil"/>
            </w:tcBorders>
          </w:tcPr>
          <w:p w:rsidR="00275B53" w:rsidRPr="0066090B" w:rsidRDefault="00275B53" w:rsidP="001A24D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090B">
              <w:rPr>
                <w:color w:val="000000" w:themeColor="text1"/>
                <w:sz w:val="28"/>
                <w:szCs w:val="28"/>
              </w:rPr>
              <w:t>БЮДЖЕТ ДЛЯ ГРАЖДАН</w:t>
            </w:r>
          </w:p>
          <w:p w:rsidR="00275B53" w:rsidRPr="0066090B" w:rsidRDefault="00275B53" w:rsidP="001A24D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275B53" w:rsidRPr="0066090B" w:rsidRDefault="00872BDA" w:rsidP="001A24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(разработанный на </w:t>
            </w:r>
            <w:r w:rsidR="00275B53" w:rsidRPr="0066090B">
              <w:rPr>
                <w:color w:val="000000" w:themeColor="text1"/>
              </w:rPr>
              <w:t>осно</w:t>
            </w:r>
            <w:r>
              <w:rPr>
                <w:color w:val="000000" w:themeColor="text1"/>
              </w:rPr>
              <w:t>вании проекта</w:t>
            </w:r>
            <w:r w:rsidR="00275B53" w:rsidRPr="0066090B">
              <w:rPr>
                <w:color w:val="000000" w:themeColor="text1"/>
              </w:rPr>
              <w:t xml:space="preserve"> решения </w:t>
            </w:r>
            <w:r w:rsidR="00D8055E" w:rsidRPr="0066090B">
              <w:rPr>
                <w:color w:val="000000" w:themeColor="text1"/>
              </w:rPr>
              <w:t>Унечс</w:t>
            </w:r>
            <w:r w:rsidR="00275B53" w:rsidRPr="0066090B">
              <w:rPr>
                <w:color w:val="000000" w:themeColor="text1"/>
              </w:rPr>
              <w:t xml:space="preserve">кого районного Совета народных депутатов «Об </w:t>
            </w:r>
            <w:r w:rsidR="00D8055E" w:rsidRPr="0066090B">
              <w:rPr>
                <w:color w:val="000000" w:themeColor="text1"/>
              </w:rPr>
              <w:t>утверждении отчета</w:t>
            </w:r>
            <w:r w:rsidR="00D858AD">
              <w:rPr>
                <w:color w:val="000000" w:themeColor="text1"/>
              </w:rPr>
              <w:t xml:space="preserve"> об </w:t>
            </w:r>
            <w:r w:rsidR="00275B53" w:rsidRPr="0066090B">
              <w:rPr>
                <w:color w:val="000000" w:themeColor="text1"/>
              </w:rPr>
              <w:t xml:space="preserve">исполнении бюджета </w:t>
            </w:r>
            <w:r w:rsidR="00D8055E" w:rsidRPr="0066090B">
              <w:rPr>
                <w:color w:val="000000" w:themeColor="text1"/>
              </w:rPr>
              <w:t>Унечс</w:t>
            </w:r>
            <w:r w:rsidR="00275B53" w:rsidRPr="0066090B">
              <w:rPr>
                <w:color w:val="000000" w:themeColor="text1"/>
              </w:rPr>
              <w:t>кого муниципального района Брянской области за 202</w:t>
            </w:r>
            <w:r w:rsidR="00480D74">
              <w:rPr>
                <w:color w:val="000000" w:themeColor="text1"/>
              </w:rPr>
              <w:t>2</w:t>
            </w:r>
            <w:r w:rsidR="00275B53" w:rsidRPr="0066090B">
              <w:rPr>
                <w:color w:val="000000" w:themeColor="text1"/>
              </w:rPr>
              <w:t xml:space="preserve"> год</w:t>
            </w:r>
            <w:r>
              <w:rPr>
                <w:color w:val="000000" w:themeColor="text1"/>
              </w:rPr>
              <w:t>»</w:t>
            </w:r>
            <w:r w:rsidR="00275B53" w:rsidRPr="0066090B">
              <w:rPr>
                <w:color w:val="000000" w:themeColor="text1"/>
              </w:rPr>
              <w:t>)</w:t>
            </w:r>
          </w:p>
          <w:p w:rsidR="00275B53" w:rsidRPr="0066090B" w:rsidRDefault="00275B53" w:rsidP="001A24D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  <w:r w:rsidRPr="0066090B">
        <w:rPr>
          <w:color w:val="000000" w:themeColor="text1"/>
        </w:rPr>
        <w:t>Содержание</w:t>
      </w: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275B53" w:rsidRPr="0066090B" w:rsidRDefault="00275B53" w:rsidP="00275B53">
      <w:pPr>
        <w:numPr>
          <w:ilvl w:val="0"/>
          <w:numId w:val="2"/>
        </w:numPr>
        <w:rPr>
          <w:color w:val="000000" w:themeColor="text1"/>
        </w:rPr>
      </w:pPr>
      <w:r w:rsidRPr="0066090B">
        <w:rPr>
          <w:color w:val="000000" w:themeColor="text1"/>
        </w:rPr>
        <w:t>Введение</w:t>
      </w:r>
    </w:p>
    <w:p w:rsidR="00EF64B2" w:rsidRPr="0066090B" w:rsidRDefault="00EF64B2" w:rsidP="00EF64B2">
      <w:pPr>
        <w:ind w:left="180"/>
        <w:rPr>
          <w:color w:val="000000" w:themeColor="text1"/>
        </w:rPr>
      </w:pPr>
      <w:r w:rsidRPr="0066090B">
        <w:rPr>
          <w:color w:val="000000" w:themeColor="text1"/>
        </w:rPr>
        <w:t>2.   Основные характеристики бюджета района</w:t>
      </w:r>
    </w:p>
    <w:p w:rsidR="00275B53" w:rsidRPr="0066090B" w:rsidRDefault="00275B53" w:rsidP="00EF64B2">
      <w:pPr>
        <w:pStyle w:val="aa"/>
        <w:numPr>
          <w:ilvl w:val="0"/>
          <w:numId w:val="8"/>
        </w:numPr>
        <w:rPr>
          <w:color w:val="000000" w:themeColor="text1"/>
        </w:rPr>
      </w:pPr>
      <w:r w:rsidRPr="0066090B">
        <w:rPr>
          <w:color w:val="000000" w:themeColor="text1"/>
        </w:rPr>
        <w:t>Исполнение бюджета района по доходам</w:t>
      </w:r>
    </w:p>
    <w:p w:rsidR="00275B53" w:rsidRPr="0066090B" w:rsidRDefault="00275B53" w:rsidP="00EF64B2">
      <w:pPr>
        <w:numPr>
          <w:ilvl w:val="0"/>
          <w:numId w:val="8"/>
        </w:numPr>
        <w:rPr>
          <w:color w:val="000000" w:themeColor="text1"/>
        </w:rPr>
      </w:pPr>
      <w:r w:rsidRPr="0066090B">
        <w:rPr>
          <w:color w:val="000000" w:themeColor="text1"/>
        </w:rPr>
        <w:t>Исполнение бюджета района по расходам</w:t>
      </w:r>
    </w:p>
    <w:p w:rsidR="00275B53" w:rsidRPr="0066090B" w:rsidRDefault="00CA4858" w:rsidP="00EF64B2">
      <w:pPr>
        <w:numPr>
          <w:ilvl w:val="0"/>
          <w:numId w:val="8"/>
        </w:numPr>
        <w:rPr>
          <w:color w:val="000000" w:themeColor="text1"/>
        </w:rPr>
      </w:pPr>
      <w:r w:rsidRPr="0066090B">
        <w:rPr>
          <w:color w:val="000000" w:themeColor="text1"/>
        </w:rPr>
        <w:t>И</w:t>
      </w:r>
      <w:r w:rsidR="00275B53" w:rsidRPr="0066090B">
        <w:rPr>
          <w:color w:val="000000" w:themeColor="text1"/>
        </w:rPr>
        <w:t>сточник</w:t>
      </w:r>
      <w:r w:rsidRPr="0066090B">
        <w:rPr>
          <w:color w:val="000000" w:themeColor="text1"/>
        </w:rPr>
        <w:t xml:space="preserve">ивнутреннего </w:t>
      </w:r>
      <w:r w:rsidR="00275B53" w:rsidRPr="0066090B">
        <w:rPr>
          <w:color w:val="000000" w:themeColor="text1"/>
        </w:rPr>
        <w:t xml:space="preserve">финансирования дефицита </w:t>
      </w: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395A09" w:rsidRPr="0066090B" w:rsidRDefault="00395A09" w:rsidP="00275B53">
      <w:pPr>
        <w:jc w:val="center"/>
        <w:rPr>
          <w:color w:val="000000" w:themeColor="text1"/>
        </w:rPr>
      </w:pPr>
    </w:p>
    <w:p w:rsidR="00CA4858" w:rsidRPr="0066090B" w:rsidRDefault="00CA4858" w:rsidP="00275B53">
      <w:pPr>
        <w:jc w:val="center"/>
        <w:rPr>
          <w:color w:val="000000" w:themeColor="text1"/>
        </w:rPr>
      </w:pPr>
    </w:p>
    <w:p w:rsidR="00CA4858" w:rsidRPr="0066090B" w:rsidRDefault="00CA4858" w:rsidP="00275B53">
      <w:pPr>
        <w:jc w:val="center"/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b/>
          <w:color w:val="000000" w:themeColor="text1"/>
        </w:rPr>
      </w:pPr>
      <w:r w:rsidRPr="0066090B">
        <w:rPr>
          <w:b/>
          <w:color w:val="000000" w:themeColor="text1"/>
        </w:rPr>
        <w:lastRenderedPageBreak/>
        <w:t>1. Введение</w:t>
      </w: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Бюджет – форма образования и расходования денежных средств, предназначенных для финансового обеспечения задач и функций государства и местного самоуправления» (Бюджетный кодекс РФ). 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Исполнение бюджета – один из этапов бюджетного процесса, который начинается после принятия Решения о бюджете района и осуществляется с 1 января по 31 декабря финансового года.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Различают исполнение бюджета по доходам и исполнение бюджета по расходам.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Исполнение бюджета по доходам предусматривает зачисление на единый счет бюджета налогов, сборов и иных поступлений, поступление средств из областного бюджета.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Исполнение бюджета по расходам предусматривает перечисление средств с единого счета бюджета.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В процессе исполнения бюджета большое значение приобретает сбалансированность доходов и расходов. Если доходы превышают расходы, то возникает профицит. В случае превышения расходов над доходами возникает дефицит. Дефицит покрывается источниками финансирования дефицита бюджета - банковскими кредитами, бюджетными кредитами, остатками на счете бюджета и иными источниками. 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Бюджетный процесс завершается составлением и утверждением отчета об исполнении бюджета – подведением итогов исполнения бюджета по окончании финансового года. До его рассмотрения в представительном органе, годовой отчет об исполнении бюджета подлежит внешней проверке, которая осуществляется Контрольно-счетной палатой </w:t>
      </w:r>
      <w:r w:rsidR="00D8055E" w:rsidRPr="0066090B">
        <w:rPr>
          <w:color w:val="000000" w:themeColor="text1"/>
        </w:rPr>
        <w:t>Унеч</w:t>
      </w:r>
      <w:r w:rsidRPr="0066090B">
        <w:rPr>
          <w:color w:val="000000" w:themeColor="text1"/>
        </w:rPr>
        <w:t xml:space="preserve">ского района. По результатам внешней проверки Контрольно-счетная палата </w:t>
      </w:r>
      <w:r w:rsidR="00D8055E" w:rsidRPr="0066090B">
        <w:rPr>
          <w:color w:val="000000" w:themeColor="text1"/>
        </w:rPr>
        <w:t>Унечск</w:t>
      </w:r>
      <w:r w:rsidRPr="0066090B">
        <w:rPr>
          <w:color w:val="000000" w:themeColor="text1"/>
        </w:rPr>
        <w:t>ого района готовит заключение на годовой отчет об исполнении бюджета.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Годовой отчет об исполнении бюджета </w:t>
      </w:r>
      <w:r w:rsidR="00880B9E" w:rsidRPr="0066090B">
        <w:rPr>
          <w:color w:val="000000" w:themeColor="text1"/>
        </w:rPr>
        <w:t xml:space="preserve">муниципального </w:t>
      </w:r>
      <w:r w:rsidRPr="0066090B">
        <w:rPr>
          <w:color w:val="000000" w:themeColor="text1"/>
        </w:rPr>
        <w:t xml:space="preserve">района представляется администрацией </w:t>
      </w:r>
      <w:r w:rsidR="00D8055E" w:rsidRPr="0066090B">
        <w:rPr>
          <w:color w:val="000000" w:themeColor="text1"/>
        </w:rPr>
        <w:t>Унеч</w:t>
      </w:r>
      <w:r w:rsidRPr="0066090B">
        <w:rPr>
          <w:color w:val="000000" w:themeColor="text1"/>
        </w:rPr>
        <w:t>ского района в районный Совет народных депутатов не позднее 1 мая текущего года.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Отчет об исполнении бюджета </w:t>
      </w:r>
      <w:r w:rsidR="00880B9E" w:rsidRPr="0066090B">
        <w:rPr>
          <w:color w:val="000000" w:themeColor="text1"/>
        </w:rPr>
        <w:t xml:space="preserve">муниципального </w:t>
      </w:r>
      <w:r w:rsidRPr="0066090B">
        <w:rPr>
          <w:color w:val="000000" w:themeColor="text1"/>
        </w:rPr>
        <w:t xml:space="preserve">района </w:t>
      </w:r>
      <w:r w:rsidR="00880B9E" w:rsidRPr="0066090B">
        <w:rPr>
          <w:color w:val="000000" w:themeColor="text1"/>
        </w:rPr>
        <w:t xml:space="preserve">за отчетный финансовый год </w:t>
      </w:r>
      <w:r w:rsidRPr="0066090B">
        <w:rPr>
          <w:color w:val="000000" w:themeColor="text1"/>
        </w:rPr>
        <w:t xml:space="preserve">утверждается решением районного Совета народных депутатов об исполнении бюджета </w:t>
      </w:r>
      <w:r w:rsidR="00880B9E" w:rsidRPr="0066090B">
        <w:rPr>
          <w:color w:val="000000" w:themeColor="text1"/>
        </w:rPr>
        <w:t xml:space="preserve">муниципального </w:t>
      </w:r>
      <w:r w:rsidRPr="0066090B">
        <w:rPr>
          <w:color w:val="000000" w:themeColor="text1"/>
        </w:rPr>
        <w:t>района с указанием общего объема доходов, расходов и дефицита (профицита) бюджета.</w:t>
      </w:r>
    </w:p>
    <w:p w:rsidR="00275B53" w:rsidRPr="0066090B" w:rsidRDefault="00275B53" w:rsidP="00880B9E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С  </w:t>
      </w:r>
      <w:r w:rsidR="00D8055E" w:rsidRPr="0066090B">
        <w:rPr>
          <w:color w:val="000000" w:themeColor="text1"/>
        </w:rPr>
        <w:t>р</w:t>
      </w:r>
      <w:r w:rsidRPr="0066090B">
        <w:rPr>
          <w:color w:val="000000" w:themeColor="text1"/>
        </w:rPr>
        <w:t xml:space="preserve">ешением </w:t>
      </w:r>
      <w:r w:rsidR="00D8055E" w:rsidRPr="0066090B">
        <w:rPr>
          <w:color w:val="000000" w:themeColor="text1"/>
        </w:rPr>
        <w:t>Унеч</w:t>
      </w:r>
      <w:r w:rsidRPr="0066090B">
        <w:rPr>
          <w:color w:val="000000" w:themeColor="text1"/>
        </w:rPr>
        <w:t xml:space="preserve">ского районного Совета народных депутатов «Об </w:t>
      </w:r>
      <w:r w:rsidR="00D8055E" w:rsidRPr="0066090B">
        <w:rPr>
          <w:color w:val="000000" w:themeColor="text1"/>
        </w:rPr>
        <w:t xml:space="preserve">утверждении отчета об </w:t>
      </w:r>
      <w:r w:rsidRPr="0066090B">
        <w:rPr>
          <w:color w:val="000000" w:themeColor="text1"/>
        </w:rPr>
        <w:t xml:space="preserve">исполнении бюджета </w:t>
      </w:r>
      <w:r w:rsidR="00D8055E" w:rsidRPr="0066090B">
        <w:rPr>
          <w:color w:val="000000" w:themeColor="text1"/>
        </w:rPr>
        <w:t>Унеч</w:t>
      </w:r>
      <w:r w:rsidRPr="0066090B">
        <w:rPr>
          <w:color w:val="000000" w:themeColor="text1"/>
        </w:rPr>
        <w:t>ского муниципального района Брянской области за 202</w:t>
      </w:r>
      <w:r w:rsidR="00480D74">
        <w:rPr>
          <w:color w:val="000000" w:themeColor="text1"/>
        </w:rPr>
        <w:t>2</w:t>
      </w:r>
      <w:r w:rsidRPr="0066090B">
        <w:rPr>
          <w:color w:val="000000" w:themeColor="text1"/>
        </w:rPr>
        <w:t xml:space="preserve"> год» можно ознакомиться на официальном сайте администрации </w:t>
      </w:r>
      <w:r w:rsidR="00D8055E" w:rsidRPr="0066090B">
        <w:rPr>
          <w:color w:val="000000" w:themeColor="text1"/>
        </w:rPr>
        <w:t>Унеч</w:t>
      </w:r>
      <w:r w:rsidRPr="0066090B">
        <w:rPr>
          <w:color w:val="000000" w:themeColor="text1"/>
        </w:rPr>
        <w:t>ского района в сети интернет</w:t>
      </w:r>
      <w:r w:rsidR="00880B9E" w:rsidRPr="0066090B">
        <w:rPr>
          <w:color w:val="000000" w:themeColor="text1"/>
        </w:rPr>
        <w:t>.</w:t>
      </w:r>
    </w:p>
    <w:p w:rsidR="00880B9E" w:rsidRPr="0066090B" w:rsidRDefault="00880B9E" w:rsidP="00880B9E">
      <w:pPr>
        <w:jc w:val="both"/>
        <w:rPr>
          <w:color w:val="000000" w:themeColor="text1"/>
          <w:sz w:val="28"/>
          <w:szCs w:val="28"/>
        </w:rPr>
      </w:pPr>
    </w:p>
    <w:p w:rsidR="009935EE" w:rsidRPr="009935EE" w:rsidRDefault="009935EE" w:rsidP="009935EE">
      <w:pPr>
        <w:ind w:left="360"/>
        <w:jc w:val="center"/>
        <w:rPr>
          <w:b/>
          <w:color w:val="000000"/>
        </w:rPr>
      </w:pPr>
      <w:r w:rsidRPr="009935EE">
        <w:rPr>
          <w:b/>
          <w:color w:val="000000"/>
        </w:rPr>
        <w:t>2. Основные характеристики бюджета района</w:t>
      </w:r>
    </w:p>
    <w:p w:rsidR="009935EE" w:rsidRPr="009935EE" w:rsidRDefault="009935EE" w:rsidP="009935EE">
      <w:pPr>
        <w:ind w:left="360"/>
        <w:jc w:val="center"/>
        <w:rPr>
          <w:color w:val="000000"/>
        </w:rPr>
      </w:pPr>
    </w:p>
    <w:p w:rsidR="009935EE" w:rsidRPr="009935EE" w:rsidRDefault="009935EE" w:rsidP="009935EE">
      <w:pPr>
        <w:ind w:left="360"/>
        <w:jc w:val="center"/>
        <w:rPr>
          <w:color w:val="000000"/>
        </w:rPr>
      </w:pPr>
      <w:r w:rsidRPr="009935EE">
        <w:rPr>
          <w:color w:val="000000"/>
        </w:rPr>
        <w:t>Основные характеристики бюджета района за 2022 год</w:t>
      </w:r>
    </w:p>
    <w:p w:rsidR="009935EE" w:rsidRPr="009935EE" w:rsidRDefault="009935EE" w:rsidP="009935EE">
      <w:pPr>
        <w:jc w:val="center"/>
        <w:rPr>
          <w:i/>
        </w:rPr>
      </w:pPr>
      <w:r w:rsidRPr="009935EE">
        <w:rPr>
          <w:i/>
        </w:rPr>
        <w:t xml:space="preserve">               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1701"/>
        <w:gridCol w:w="1842"/>
        <w:gridCol w:w="2410"/>
      </w:tblGrid>
      <w:tr w:rsidR="009935EE" w:rsidRPr="009935EE" w:rsidTr="00EC5090">
        <w:tc>
          <w:tcPr>
            <w:tcW w:w="3936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i/>
                <w:color w:val="000000"/>
              </w:rPr>
            </w:pPr>
            <w:r w:rsidRPr="009935EE">
              <w:rPr>
                <w:i/>
                <w:color w:val="000000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i/>
                <w:color w:val="000000"/>
              </w:rPr>
            </w:pPr>
            <w:r w:rsidRPr="009935EE">
              <w:rPr>
                <w:i/>
                <w:color w:val="000000"/>
              </w:rPr>
              <w:t>План</w:t>
            </w:r>
          </w:p>
        </w:tc>
        <w:tc>
          <w:tcPr>
            <w:tcW w:w="1842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i/>
                <w:color w:val="000000"/>
              </w:rPr>
            </w:pPr>
            <w:r w:rsidRPr="009935EE">
              <w:rPr>
                <w:i/>
                <w:color w:val="000000"/>
              </w:rPr>
              <w:t>Исполнение</w:t>
            </w:r>
          </w:p>
        </w:tc>
        <w:tc>
          <w:tcPr>
            <w:tcW w:w="2410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i/>
                <w:color w:val="000000"/>
              </w:rPr>
            </w:pPr>
            <w:r w:rsidRPr="009935EE">
              <w:rPr>
                <w:i/>
                <w:color w:val="000000"/>
              </w:rPr>
              <w:t>Процент исполнения</w:t>
            </w:r>
          </w:p>
        </w:tc>
      </w:tr>
      <w:tr w:rsidR="009935EE" w:rsidRPr="009935EE" w:rsidTr="00EC5090">
        <w:tc>
          <w:tcPr>
            <w:tcW w:w="3936" w:type="dxa"/>
            <w:shd w:val="clear" w:color="auto" w:fill="auto"/>
          </w:tcPr>
          <w:p w:rsidR="009935EE" w:rsidRPr="009935EE" w:rsidRDefault="009935EE" w:rsidP="009935EE">
            <w:pPr>
              <w:rPr>
                <w:color w:val="000000"/>
              </w:rPr>
            </w:pPr>
            <w:r w:rsidRPr="009935EE">
              <w:rPr>
                <w:color w:val="000000"/>
              </w:rPr>
              <w:t>Доходы</w:t>
            </w:r>
          </w:p>
        </w:tc>
        <w:tc>
          <w:tcPr>
            <w:tcW w:w="1701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color w:val="000000"/>
                <w:sz w:val="20"/>
                <w:szCs w:val="20"/>
              </w:rPr>
            </w:pPr>
            <w:r w:rsidRPr="009935EE">
              <w:rPr>
                <w:color w:val="000000"/>
                <w:sz w:val="20"/>
                <w:szCs w:val="20"/>
              </w:rPr>
              <w:t>923 120 419,70</w:t>
            </w:r>
          </w:p>
        </w:tc>
        <w:tc>
          <w:tcPr>
            <w:tcW w:w="1842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color w:val="000000"/>
                <w:sz w:val="20"/>
                <w:szCs w:val="20"/>
              </w:rPr>
            </w:pPr>
            <w:r w:rsidRPr="009935EE">
              <w:rPr>
                <w:color w:val="000000"/>
                <w:sz w:val="20"/>
                <w:szCs w:val="20"/>
              </w:rPr>
              <w:t>878 692 118,70</w:t>
            </w:r>
          </w:p>
        </w:tc>
        <w:tc>
          <w:tcPr>
            <w:tcW w:w="2410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color w:val="000000"/>
                <w:sz w:val="20"/>
                <w:szCs w:val="20"/>
              </w:rPr>
            </w:pPr>
            <w:r w:rsidRPr="009935EE">
              <w:rPr>
                <w:color w:val="000000"/>
                <w:sz w:val="20"/>
                <w:szCs w:val="20"/>
              </w:rPr>
              <w:t>95,2</w:t>
            </w:r>
          </w:p>
        </w:tc>
      </w:tr>
      <w:tr w:rsidR="009935EE" w:rsidRPr="009935EE" w:rsidTr="00EC5090">
        <w:tc>
          <w:tcPr>
            <w:tcW w:w="3936" w:type="dxa"/>
            <w:shd w:val="clear" w:color="auto" w:fill="auto"/>
          </w:tcPr>
          <w:p w:rsidR="009935EE" w:rsidRPr="009935EE" w:rsidRDefault="009935EE" w:rsidP="009935EE">
            <w:pPr>
              <w:rPr>
                <w:i/>
              </w:rPr>
            </w:pPr>
            <w:r w:rsidRPr="009935EE">
              <w:rPr>
                <w:i/>
              </w:rPr>
              <w:t>Расходы</w:t>
            </w:r>
          </w:p>
        </w:tc>
        <w:tc>
          <w:tcPr>
            <w:tcW w:w="1701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i/>
                <w:sz w:val="20"/>
                <w:szCs w:val="20"/>
              </w:rPr>
            </w:pPr>
            <w:r w:rsidRPr="009935EE">
              <w:rPr>
                <w:i/>
                <w:sz w:val="20"/>
                <w:szCs w:val="20"/>
              </w:rPr>
              <w:t>943 854 419,13</w:t>
            </w:r>
          </w:p>
        </w:tc>
        <w:tc>
          <w:tcPr>
            <w:tcW w:w="1842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i/>
                <w:sz w:val="20"/>
                <w:szCs w:val="20"/>
              </w:rPr>
            </w:pPr>
            <w:r w:rsidRPr="009935EE">
              <w:rPr>
                <w:i/>
                <w:sz w:val="20"/>
                <w:szCs w:val="20"/>
              </w:rPr>
              <w:t>856 953 403,57</w:t>
            </w:r>
          </w:p>
        </w:tc>
        <w:tc>
          <w:tcPr>
            <w:tcW w:w="2410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i/>
                <w:sz w:val="20"/>
                <w:szCs w:val="20"/>
              </w:rPr>
            </w:pPr>
            <w:r w:rsidRPr="009935EE">
              <w:rPr>
                <w:i/>
                <w:sz w:val="20"/>
                <w:szCs w:val="20"/>
              </w:rPr>
              <w:t>90,8</w:t>
            </w:r>
          </w:p>
        </w:tc>
      </w:tr>
      <w:tr w:rsidR="009935EE" w:rsidRPr="009935EE" w:rsidTr="00EC5090">
        <w:tc>
          <w:tcPr>
            <w:tcW w:w="3936" w:type="dxa"/>
            <w:shd w:val="clear" w:color="auto" w:fill="auto"/>
          </w:tcPr>
          <w:p w:rsidR="009935EE" w:rsidRPr="009935EE" w:rsidRDefault="009935EE" w:rsidP="009935EE">
            <w:r w:rsidRPr="009935EE">
              <w:t>Дефицит</w:t>
            </w:r>
          </w:p>
        </w:tc>
        <w:tc>
          <w:tcPr>
            <w:tcW w:w="1701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20"/>
                <w:szCs w:val="20"/>
              </w:rPr>
            </w:pPr>
            <w:r w:rsidRPr="009935EE">
              <w:rPr>
                <w:sz w:val="20"/>
                <w:szCs w:val="20"/>
              </w:rPr>
              <w:t>-20 733 999,43</w:t>
            </w:r>
          </w:p>
        </w:tc>
        <w:tc>
          <w:tcPr>
            <w:tcW w:w="1842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20"/>
                <w:szCs w:val="20"/>
              </w:rPr>
            </w:pPr>
            <w:r w:rsidRPr="009935EE">
              <w:rPr>
                <w:sz w:val="20"/>
                <w:szCs w:val="20"/>
              </w:rPr>
              <w:t>-21 738 715,13</w:t>
            </w:r>
          </w:p>
        </w:tc>
        <w:tc>
          <w:tcPr>
            <w:tcW w:w="2410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i/>
                <w:color w:val="92D050"/>
                <w:sz w:val="20"/>
                <w:szCs w:val="20"/>
              </w:rPr>
            </w:pPr>
          </w:p>
        </w:tc>
      </w:tr>
    </w:tbl>
    <w:p w:rsidR="009935EE" w:rsidRPr="009935EE" w:rsidRDefault="009935EE" w:rsidP="009935EE">
      <w:pPr>
        <w:jc w:val="both"/>
        <w:rPr>
          <w:i/>
          <w:color w:val="92D050"/>
        </w:rPr>
      </w:pPr>
    </w:p>
    <w:p w:rsidR="009935EE" w:rsidRPr="009935EE" w:rsidRDefault="009935EE" w:rsidP="009935EE">
      <w:pPr>
        <w:jc w:val="both"/>
        <w:rPr>
          <w:color w:val="000000"/>
        </w:rPr>
      </w:pPr>
      <w:proofErr w:type="gramStart"/>
      <w:r w:rsidRPr="009935EE">
        <w:rPr>
          <w:color w:val="000000"/>
        </w:rPr>
        <w:t>Первоначально бюджет Унечского муниципального района Брянской области на 2022 год утвержден решением Унечского районного Совета народных депутатов от 15 декабря 2021 года № 6-147 «О бюджете Унечского муниципального района Брянской области на 2022 год и на плановый период 2023 и 2024 годов» по доходам в сумме 761 566 676,59 рубля, по расходам в сумме 761 566 676,59 рубля, дефицит бюджета района</w:t>
      </w:r>
      <w:proofErr w:type="gramEnd"/>
      <w:r w:rsidRPr="009935EE">
        <w:rPr>
          <w:color w:val="000000"/>
        </w:rPr>
        <w:t xml:space="preserve"> в сумме 0 рублей.</w:t>
      </w:r>
    </w:p>
    <w:p w:rsidR="009935EE" w:rsidRPr="009935EE" w:rsidRDefault="009935EE" w:rsidP="009935EE">
      <w:pPr>
        <w:ind w:firstLine="709"/>
        <w:jc w:val="both"/>
        <w:rPr>
          <w:color w:val="000000"/>
        </w:rPr>
      </w:pPr>
      <w:r w:rsidRPr="009935EE">
        <w:rPr>
          <w:color w:val="000000"/>
        </w:rPr>
        <w:t>Налоговые и неналоговые доходы составляли 218 414 000,00 рублей или 28,7 % от первоначально утвержденных доходов бюджета района. Безвозмездные поступления от других бюджетов бюджетной системы Российской Федерации –543 152 676,59  рублей или 71,3 % от общего объема доходов.</w:t>
      </w:r>
    </w:p>
    <w:p w:rsidR="009935EE" w:rsidRPr="009935EE" w:rsidRDefault="009935EE" w:rsidP="009935EE">
      <w:pPr>
        <w:ind w:firstLine="709"/>
        <w:jc w:val="both"/>
        <w:rPr>
          <w:color w:val="000000"/>
        </w:rPr>
      </w:pPr>
      <w:r w:rsidRPr="009935EE">
        <w:rPr>
          <w:color w:val="000000"/>
        </w:rPr>
        <w:lastRenderedPageBreak/>
        <w:t>В течение 2022 года в бюджет района вносились изменения в установленном порядке.</w:t>
      </w:r>
    </w:p>
    <w:p w:rsidR="009935EE" w:rsidRPr="009935EE" w:rsidRDefault="009935EE" w:rsidP="009935EE">
      <w:pPr>
        <w:ind w:firstLine="709"/>
        <w:jc w:val="both"/>
      </w:pPr>
      <w:r w:rsidRPr="009935EE">
        <w:rPr>
          <w:color w:val="000000"/>
        </w:rPr>
        <w:t xml:space="preserve">С учетом внесенных изменений в бюджет района доходы составили </w:t>
      </w:r>
      <w:r w:rsidRPr="009935EE">
        <w:rPr>
          <w:color w:val="000000"/>
        </w:rPr>
        <w:br/>
        <w:t xml:space="preserve">923 120 419,70  рублей, </w:t>
      </w:r>
      <w:r w:rsidRPr="009935EE">
        <w:t>расходы –943 854 419,13 рубля или 108,1% и 123,9 % соответственно к первоначально утвержденному бюджету.</w:t>
      </w:r>
    </w:p>
    <w:p w:rsidR="009935EE" w:rsidRPr="009935EE" w:rsidRDefault="009935EE" w:rsidP="009935EE">
      <w:pPr>
        <w:ind w:firstLine="709"/>
        <w:jc w:val="both"/>
      </w:pPr>
      <w:r w:rsidRPr="009935EE">
        <w:t>Дефицит бюджета района утвержден в сумме (-) 20 733 999,43 рублей и не превышает установленный статьей 92.1 Бюджетного кодекса Российской Федерации предел.</w:t>
      </w:r>
    </w:p>
    <w:p w:rsidR="009935EE" w:rsidRPr="009935EE" w:rsidRDefault="009935EE" w:rsidP="009935EE">
      <w:pPr>
        <w:jc w:val="both"/>
        <w:rPr>
          <w:i/>
          <w:color w:val="92D050"/>
        </w:rPr>
      </w:pPr>
    </w:p>
    <w:p w:rsidR="009935EE" w:rsidRPr="009935EE" w:rsidRDefault="009935EE" w:rsidP="009935EE">
      <w:pPr>
        <w:ind w:left="360"/>
        <w:jc w:val="both"/>
        <w:rPr>
          <w:b/>
          <w:i/>
          <w:color w:val="92D050"/>
        </w:rPr>
      </w:pPr>
    </w:p>
    <w:p w:rsidR="009935EE" w:rsidRPr="009935EE" w:rsidRDefault="009935EE" w:rsidP="002D26CF">
      <w:pPr>
        <w:numPr>
          <w:ilvl w:val="0"/>
          <w:numId w:val="9"/>
        </w:numPr>
        <w:contextualSpacing/>
        <w:jc w:val="center"/>
        <w:rPr>
          <w:b/>
        </w:rPr>
      </w:pPr>
      <w:r w:rsidRPr="009935EE">
        <w:rPr>
          <w:b/>
        </w:rPr>
        <w:t>Исполнение бюджета района по доходам</w:t>
      </w:r>
    </w:p>
    <w:p w:rsidR="009935EE" w:rsidRPr="009935EE" w:rsidRDefault="009935EE" w:rsidP="009935EE">
      <w:pPr>
        <w:tabs>
          <w:tab w:val="left" w:pos="3951"/>
        </w:tabs>
        <w:jc w:val="both"/>
      </w:pPr>
      <w:r w:rsidRPr="009935EE">
        <w:tab/>
      </w:r>
    </w:p>
    <w:p w:rsidR="009935EE" w:rsidRPr="009935EE" w:rsidRDefault="009935EE" w:rsidP="009935EE">
      <w:pPr>
        <w:ind w:firstLine="709"/>
        <w:jc w:val="both"/>
      </w:pPr>
      <w:r w:rsidRPr="009935EE">
        <w:t>С учетом внесенных изменений налоговые и неналоговые доходы составили 233 160 000,00 руб. или 25,3 % к общему объему утвержденных доходов.</w:t>
      </w:r>
    </w:p>
    <w:p w:rsidR="009935EE" w:rsidRPr="009935EE" w:rsidRDefault="009935EE" w:rsidP="009935EE">
      <w:pPr>
        <w:ind w:firstLine="709"/>
        <w:jc w:val="both"/>
      </w:pPr>
      <w:r w:rsidRPr="009935EE">
        <w:t>Безвозмездные поступления в уточненном бюджете района составили 689 960 419,70 руб. или 74,7% в общей структуре доходов.</w:t>
      </w:r>
    </w:p>
    <w:p w:rsidR="009935EE" w:rsidRPr="009935EE" w:rsidRDefault="009935EE" w:rsidP="009935EE">
      <w:pPr>
        <w:jc w:val="both"/>
      </w:pPr>
      <w:r w:rsidRPr="009935EE">
        <w:t>В 2022  году в бюджет района  с учетом безвозмездных поступлений из областного бюджета поступило 878 692 118,70 руб. – 95,2% от утвержденного плана, что на 43 747 865,93 руб.  выше поступлений 2021 года.</w:t>
      </w:r>
    </w:p>
    <w:p w:rsidR="009935EE" w:rsidRPr="009935EE" w:rsidRDefault="009935EE" w:rsidP="009935EE">
      <w:pPr>
        <w:jc w:val="both"/>
        <w:rPr>
          <w:color w:val="92D050"/>
        </w:rPr>
      </w:pPr>
      <w:r w:rsidRPr="009935EE">
        <w:t xml:space="preserve">Удельный вес налоговых и неналоговых доходов  в  бюджете района составляет 27,5%.  Исполнение годового плана по налоговым и неналоговым доходам за 2022 год составило  103,5%.  В бюджет района в 2022 году  поступило налоговых и неналоговых доходов 241 336 643,90 руб. </w:t>
      </w:r>
    </w:p>
    <w:p w:rsidR="009935EE" w:rsidRPr="009935EE" w:rsidRDefault="009935EE" w:rsidP="009935EE">
      <w:pPr>
        <w:jc w:val="both"/>
      </w:pPr>
      <w:r w:rsidRPr="009935EE">
        <w:t xml:space="preserve">В сравнении с прошлым годом налоговые и неналоговые поступления в  бюджет района увеличились на 25 807 045,19 руб.  </w:t>
      </w:r>
    </w:p>
    <w:p w:rsidR="009935EE" w:rsidRPr="009935EE" w:rsidRDefault="009935EE" w:rsidP="009935EE">
      <w:pPr>
        <w:jc w:val="both"/>
      </w:pPr>
      <w:r w:rsidRPr="009935EE">
        <w:t xml:space="preserve">             В структуре налоговых и неналоговых доходов  бюджета района в 2022 году налоговые доходы составили 86,6%, неналоговые -13,4%.</w:t>
      </w:r>
    </w:p>
    <w:p w:rsidR="009935EE" w:rsidRPr="009935EE" w:rsidRDefault="009935EE" w:rsidP="009935EE">
      <w:pPr>
        <w:jc w:val="both"/>
        <w:rPr>
          <w:color w:val="92D050"/>
        </w:rPr>
      </w:pPr>
    </w:p>
    <w:p w:rsidR="009935EE" w:rsidRPr="009935EE" w:rsidRDefault="009935EE" w:rsidP="009935EE">
      <w:pPr>
        <w:tabs>
          <w:tab w:val="left" w:pos="3240"/>
        </w:tabs>
        <w:ind w:firstLine="709"/>
        <w:jc w:val="center"/>
        <w:rPr>
          <w:bCs/>
        </w:rPr>
      </w:pPr>
      <w:r w:rsidRPr="009935EE">
        <w:rPr>
          <w:bCs/>
        </w:rPr>
        <w:t>Анализ исполнения доходной части бюджета района за 2022 год</w:t>
      </w:r>
    </w:p>
    <w:p w:rsidR="009935EE" w:rsidRPr="009935EE" w:rsidRDefault="009935EE" w:rsidP="009935EE">
      <w:pPr>
        <w:tabs>
          <w:tab w:val="left" w:pos="3240"/>
        </w:tabs>
        <w:ind w:firstLine="709"/>
        <w:jc w:val="center"/>
        <w:rPr>
          <w:bCs/>
        </w:rPr>
      </w:pPr>
      <w:proofErr w:type="gramStart"/>
      <w:r w:rsidRPr="009935EE">
        <w:rPr>
          <w:bCs/>
        </w:rPr>
        <w:t>представлен</w:t>
      </w:r>
      <w:proofErr w:type="gramEnd"/>
      <w:r w:rsidRPr="009935EE">
        <w:rPr>
          <w:bCs/>
        </w:rPr>
        <w:t xml:space="preserve"> в таблице:</w:t>
      </w:r>
    </w:p>
    <w:p w:rsidR="009935EE" w:rsidRPr="009935EE" w:rsidRDefault="009935EE" w:rsidP="009935EE">
      <w:pPr>
        <w:spacing w:before="120" w:after="120"/>
        <w:ind w:firstLine="709"/>
        <w:jc w:val="both"/>
        <w:rPr>
          <w:i/>
        </w:rPr>
      </w:pPr>
      <w:r w:rsidRPr="009935EE">
        <w:rPr>
          <w:i/>
        </w:rPr>
        <w:t xml:space="preserve">                                                                                                                                    (руб.)</w:t>
      </w:r>
    </w:p>
    <w:tbl>
      <w:tblPr>
        <w:tblW w:w="10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32"/>
        <w:gridCol w:w="1408"/>
        <w:gridCol w:w="1389"/>
        <w:gridCol w:w="767"/>
        <w:gridCol w:w="767"/>
        <w:gridCol w:w="1346"/>
        <w:gridCol w:w="1440"/>
        <w:gridCol w:w="767"/>
      </w:tblGrid>
      <w:tr w:rsidR="009935EE" w:rsidRPr="009935EE" w:rsidTr="00EC5090">
        <w:trPr>
          <w:trHeight w:val="1060"/>
        </w:trPr>
        <w:tc>
          <w:tcPr>
            <w:tcW w:w="2732" w:type="dxa"/>
            <w:shd w:val="clear" w:color="auto" w:fill="auto"/>
          </w:tcPr>
          <w:p w:rsidR="009935EE" w:rsidRPr="009935EE" w:rsidRDefault="009935EE" w:rsidP="009935EE">
            <w:pPr>
              <w:ind w:left="-648" w:firstLine="648"/>
              <w:jc w:val="both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Наименование доходов</w:t>
            </w:r>
          </w:p>
        </w:tc>
        <w:tc>
          <w:tcPr>
            <w:tcW w:w="1408" w:type="dxa"/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Уточненный  план 2022 года</w:t>
            </w:r>
          </w:p>
        </w:tc>
        <w:tc>
          <w:tcPr>
            <w:tcW w:w="1389" w:type="dxa"/>
            <w:shd w:val="clear" w:color="auto" w:fill="auto"/>
          </w:tcPr>
          <w:p w:rsidR="009935EE" w:rsidRPr="009935EE" w:rsidRDefault="009935EE" w:rsidP="009935EE">
            <w:pPr>
              <w:ind w:right="-108"/>
              <w:jc w:val="both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Исполнено</w:t>
            </w:r>
          </w:p>
          <w:p w:rsidR="009935EE" w:rsidRPr="009935EE" w:rsidRDefault="009935EE" w:rsidP="009935EE">
            <w:pPr>
              <w:ind w:right="-108"/>
              <w:jc w:val="both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 xml:space="preserve">2022 год 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ind w:right="-108"/>
              <w:jc w:val="both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 xml:space="preserve">% исполнения 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Структура</w:t>
            </w:r>
          </w:p>
        </w:tc>
        <w:tc>
          <w:tcPr>
            <w:tcW w:w="1346" w:type="dxa"/>
          </w:tcPr>
          <w:p w:rsidR="009935EE" w:rsidRPr="009935EE" w:rsidRDefault="009935EE" w:rsidP="009935EE">
            <w:pPr>
              <w:ind w:right="-108"/>
              <w:jc w:val="both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Исполнено</w:t>
            </w:r>
          </w:p>
          <w:p w:rsidR="009935EE" w:rsidRPr="009935EE" w:rsidRDefault="009935EE" w:rsidP="009935EE">
            <w:pPr>
              <w:ind w:right="-108"/>
              <w:jc w:val="both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 xml:space="preserve">2021 год </w:t>
            </w:r>
          </w:p>
        </w:tc>
        <w:tc>
          <w:tcPr>
            <w:tcW w:w="1440" w:type="dxa"/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Отклонение к 2021 году</w:t>
            </w:r>
          </w:p>
          <w:p w:rsidR="009935EE" w:rsidRPr="009935EE" w:rsidRDefault="009935EE" w:rsidP="009935EE">
            <w:pPr>
              <w:jc w:val="both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(+;-)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Темп роста к 2021 году</w:t>
            </w:r>
          </w:p>
          <w:p w:rsidR="009935EE" w:rsidRPr="009935EE" w:rsidRDefault="009935EE" w:rsidP="009935EE">
            <w:pPr>
              <w:jc w:val="both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%</w:t>
            </w:r>
          </w:p>
        </w:tc>
      </w:tr>
      <w:tr w:rsidR="009935EE" w:rsidRPr="009935EE" w:rsidTr="00EC5090">
        <w:tc>
          <w:tcPr>
            <w:tcW w:w="2732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1346" w:type="dxa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8</w:t>
            </w:r>
          </w:p>
        </w:tc>
      </w:tr>
      <w:tr w:rsidR="009935EE" w:rsidRPr="009935EE" w:rsidTr="00EC5090">
        <w:trPr>
          <w:trHeight w:val="295"/>
        </w:trPr>
        <w:tc>
          <w:tcPr>
            <w:tcW w:w="2732" w:type="dxa"/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ДОХОДЫ (налоговые и неналоговые)</w:t>
            </w:r>
          </w:p>
        </w:tc>
        <w:tc>
          <w:tcPr>
            <w:tcW w:w="1408" w:type="dxa"/>
            <w:shd w:val="clear" w:color="auto" w:fill="auto"/>
          </w:tcPr>
          <w:p w:rsidR="009935EE" w:rsidRPr="009935EE" w:rsidRDefault="009935EE" w:rsidP="009935EE">
            <w:pPr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233 160 000,00</w:t>
            </w:r>
          </w:p>
        </w:tc>
        <w:tc>
          <w:tcPr>
            <w:tcW w:w="1389" w:type="dxa"/>
            <w:shd w:val="clear" w:color="auto" w:fill="auto"/>
          </w:tcPr>
          <w:p w:rsidR="009935EE" w:rsidRPr="009935EE" w:rsidRDefault="009935EE" w:rsidP="009935EE">
            <w:pPr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241 336 643,90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103,5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100,0</w:t>
            </w:r>
          </w:p>
        </w:tc>
        <w:tc>
          <w:tcPr>
            <w:tcW w:w="1346" w:type="dxa"/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215 529 598,71</w:t>
            </w:r>
          </w:p>
        </w:tc>
        <w:tc>
          <w:tcPr>
            <w:tcW w:w="1440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+25 807 045,19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112,0</w:t>
            </w:r>
          </w:p>
        </w:tc>
      </w:tr>
      <w:tr w:rsidR="009935EE" w:rsidRPr="009935EE" w:rsidTr="00EC5090">
        <w:trPr>
          <w:trHeight w:val="252"/>
        </w:trPr>
        <w:tc>
          <w:tcPr>
            <w:tcW w:w="2732" w:type="dxa"/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НАЛОГОВЫЕ ДОХОДЫ</w:t>
            </w:r>
          </w:p>
        </w:tc>
        <w:tc>
          <w:tcPr>
            <w:tcW w:w="1408" w:type="dxa"/>
            <w:shd w:val="clear" w:color="auto" w:fill="auto"/>
          </w:tcPr>
          <w:p w:rsidR="009935EE" w:rsidRPr="009935EE" w:rsidRDefault="009935EE" w:rsidP="009935EE">
            <w:pPr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202 968 000,00</w:t>
            </w:r>
          </w:p>
        </w:tc>
        <w:tc>
          <w:tcPr>
            <w:tcW w:w="1389" w:type="dxa"/>
            <w:shd w:val="clear" w:color="auto" w:fill="auto"/>
          </w:tcPr>
          <w:p w:rsidR="009935EE" w:rsidRPr="009935EE" w:rsidRDefault="009935EE" w:rsidP="009935EE">
            <w:pPr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208 888 365,98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102,9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86,6</w:t>
            </w:r>
          </w:p>
        </w:tc>
        <w:tc>
          <w:tcPr>
            <w:tcW w:w="1346" w:type="dxa"/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188 846 525,16</w:t>
            </w:r>
          </w:p>
        </w:tc>
        <w:tc>
          <w:tcPr>
            <w:tcW w:w="1440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+20 041 840,82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110,6</w:t>
            </w:r>
          </w:p>
        </w:tc>
      </w:tr>
      <w:tr w:rsidR="009935EE" w:rsidRPr="009935EE" w:rsidTr="00EC5090">
        <w:trPr>
          <w:trHeight w:val="130"/>
        </w:trPr>
        <w:tc>
          <w:tcPr>
            <w:tcW w:w="2732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 налог на доходы физических лиц</w:t>
            </w:r>
          </w:p>
        </w:tc>
        <w:tc>
          <w:tcPr>
            <w:tcW w:w="1408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173 912 000,00</w:t>
            </w:r>
          </w:p>
        </w:tc>
        <w:tc>
          <w:tcPr>
            <w:tcW w:w="1389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179 460 763,74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103,2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74,4</w:t>
            </w:r>
          </w:p>
        </w:tc>
        <w:tc>
          <w:tcPr>
            <w:tcW w:w="1346" w:type="dxa"/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156 955 814,74</w:t>
            </w:r>
          </w:p>
        </w:tc>
        <w:tc>
          <w:tcPr>
            <w:tcW w:w="1440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+22 504 949,00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114,3</w:t>
            </w:r>
          </w:p>
        </w:tc>
      </w:tr>
      <w:tr w:rsidR="009935EE" w:rsidRPr="009935EE" w:rsidTr="00EC5090">
        <w:trPr>
          <w:trHeight w:val="135"/>
        </w:trPr>
        <w:tc>
          <w:tcPr>
            <w:tcW w:w="2732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 акцизы  на нефтесодержащие продукты</w:t>
            </w:r>
          </w:p>
        </w:tc>
        <w:tc>
          <w:tcPr>
            <w:tcW w:w="1408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15 334 000,00</w:t>
            </w:r>
          </w:p>
        </w:tc>
        <w:tc>
          <w:tcPr>
            <w:tcW w:w="1389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15 739 748 81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102,6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6,5</w:t>
            </w:r>
          </w:p>
        </w:tc>
        <w:tc>
          <w:tcPr>
            <w:tcW w:w="1346" w:type="dxa"/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13 206 759,08</w:t>
            </w:r>
          </w:p>
        </w:tc>
        <w:tc>
          <w:tcPr>
            <w:tcW w:w="1440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+2 532 989,73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119,2</w:t>
            </w:r>
          </w:p>
        </w:tc>
      </w:tr>
      <w:tr w:rsidR="009935EE" w:rsidRPr="009935EE" w:rsidTr="00EC5090">
        <w:trPr>
          <w:trHeight w:val="135"/>
        </w:trPr>
        <w:tc>
          <w:tcPr>
            <w:tcW w:w="2732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-единый налог на вмененный доход</w:t>
            </w:r>
          </w:p>
        </w:tc>
        <w:tc>
          <w:tcPr>
            <w:tcW w:w="1408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389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-177 365,28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0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0</w:t>
            </w:r>
          </w:p>
        </w:tc>
        <w:tc>
          <w:tcPr>
            <w:tcW w:w="1346" w:type="dxa"/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4 711 362,45</w:t>
            </w:r>
          </w:p>
        </w:tc>
        <w:tc>
          <w:tcPr>
            <w:tcW w:w="1440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-4 888 727,73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-3,8</w:t>
            </w:r>
          </w:p>
        </w:tc>
      </w:tr>
      <w:tr w:rsidR="009935EE" w:rsidRPr="009935EE" w:rsidTr="00EC5090">
        <w:trPr>
          <w:trHeight w:val="254"/>
        </w:trPr>
        <w:tc>
          <w:tcPr>
            <w:tcW w:w="2732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-единый сельскохозяйственный налог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1 001 000,00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 xml:space="preserve">1 006 190,24 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100,5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0,4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213 974,65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+792 215,59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470,2</w:t>
            </w:r>
          </w:p>
        </w:tc>
      </w:tr>
      <w:tr w:rsidR="009935EE" w:rsidRPr="009935EE" w:rsidTr="00EC5090">
        <w:trPr>
          <w:trHeight w:val="216"/>
        </w:trPr>
        <w:tc>
          <w:tcPr>
            <w:tcW w:w="2732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 налог, взимаемый по патенту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10 191 000,00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10 250 575,70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100,6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4,2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11 246 800,15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-996 224,45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91,1</w:t>
            </w:r>
          </w:p>
        </w:tc>
      </w:tr>
      <w:tr w:rsidR="009935EE" w:rsidRPr="009935EE" w:rsidTr="00EC5090">
        <w:trPr>
          <w:trHeight w:val="255"/>
        </w:trPr>
        <w:tc>
          <w:tcPr>
            <w:tcW w:w="2732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-государственная пошлина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2 530 000,00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2 608 452,77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103,1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1,1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2 511 814,09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+96 638,68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103,8</w:t>
            </w:r>
          </w:p>
        </w:tc>
      </w:tr>
      <w:tr w:rsidR="009935EE" w:rsidRPr="009935EE" w:rsidTr="00EC5090">
        <w:trPr>
          <w:trHeight w:val="310"/>
        </w:trPr>
        <w:tc>
          <w:tcPr>
            <w:tcW w:w="2732" w:type="dxa"/>
            <w:shd w:val="clear" w:color="auto" w:fill="auto"/>
          </w:tcPr>
          <w:p w:rsidR="009935EE" w:rsidRPr="009935EE" w:rsidRDefault="009935EE" w:rsidP="009935EE">
            <w:pPr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НЕНАЛОГОВЫЕ ДОХОДЫ</w:t>
            </w:r>
          </w:p>
        </w:tc>
        <w:tc>
          <w:tcPr>
            <w:tcW w:w="1408" w:type="dxa"/>
            <w:shd w:val="clear" w:color="auto" w:fill="auto"/>
          </w:tcPr>
          <w:p w:rsidR="009935EE" w:rsidRPr="009935EE" w:rsidRDefault="009935EE" w:rsidP="009935EE">
            <w:pPr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30 192 000,00</w:t>
            </w:r>
          </w:p>
        </w:tc>
        <w:tc>
          <w:tcPr>
            <w:tcW w:w="1389" w:type="dxa"/>
            <w:shd w:val="clear" w:color="auto" w:fill="auto"/>
          </w:tcPr>
          <w:p w:rsidR="009935EE" w:rsidRPr="009935EE" w:rsidRDefault="009935EE" w:rsidP="009935EE">
            <w:pPr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32 448 277,92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107,5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13,4</w:t>
            </w:r>
          </w:p>
        </w:tc>
        <w:tc>
          <w:tcPr>
            <w:tcW w:w="1346" w:type="dxa"/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26 683 073,55</w:t>
            </w:r>
          </w:p>
        </w:tc>
        <w:tc>
          <w:tcPr>
            <w:tcW w:w="1440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+5 765 204,37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b/>
                <w:i/>
                <w:sz w:val="18"/>
                <w:szCs w:val="18"/>
              </w:rPr>
            </w:pPr>
            <w:r w:rsidRPr="009935EE">
              <w:rPr>
                <w:b/>
                <w:i/>
                <w:sz w:val="18"/>
                <w:szCs w:val="18"/>
              </w:rPr>
              <w:t>121,6</w:t>
            </w:r>
          </w:p>
        </w:tc>
      </w:tr>
      <w:tr w:rsidR="009935EE" w:rsidRPr="009935EE" w:rsidTr="00EC5090">
        <w:trPr>
          <w:trHeight w:val="410"/>
        </w:trPr>
        <w:tc>
          <w:tcPr>
            <w:tcW w:w="2732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-доходы от арендной платы за земельные участки</w:t>
            </w:r>
          </w:p>
        </w:tc>
        <w:tc>
          <w:tcPr>
            <w:tcW w:w="1408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4 768 000,00</w:t>
            </w:r>
          </w:p>
        </w:tc>
        <w:tc>
          <w:tcPr>
            <w:tcW w:w="1389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4 837 116,11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 xml:space="preserve">101,4 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2,0</w:t>
            </w:r>
          </w:p>
        </w:tc>
        <w:tc>
          <w:tcPr>
            <w:tcW w:w="1346" w:type="dxa"/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7 074 680,21</w:t>
            </w:r>
          </w:p>
        </w:tc>
        <w:tc>
          <w:tcPr>
            <w:tcW w:w="1440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-2 237 564,10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68,3</w:t>
            </w:r>
          </w:p>
        </w:tc>
      </w:tr>
      <w:tr w:rsidR="009935EE" w:rsidRPr="009935EE" w:rsidTr="00EC5090">
        <w:tc>
          <w:tcPr>
            <w:tcW w:w="2732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-доходы от сдачи в аренду муниципального имущества</w:t>
            </w:r>
          </w:p>
        </w:tc>
        <w:tc>
          <w:tcPr>
            <w:tcW w:w="1408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3 655 000,00</w:t>
            </w:r>
          </w:p>
        </w:tc>
        <w:tc>
          <w:tcPr>
            <w:tcW w:w="1389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3 697 516,22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101,2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1,5</w:t>
            </w:r>
          </w:p>
        </w:tc>
        <w:tc>
          <w:tcPr>
            <w:tcW w:w="1346" w:type="dxa"/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4 072 288,29</w:t>
            </w:r>
          </w:p>
        </w:tc>
        <w:tc>
          <w:tcPr>
            <w:tcW w:w="1440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-374 772,07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90,8</w:t>
            </w:r>
          </w:p>
        </w:tc>
      </w:tr>
      <w:tr w:rsidR="009935EE" w:rsidRPr="009935EE" w:rsidTr="00EC5090">
        <w:trPr>
          <w:trHeight w:val="195"/>
        </w:trPr>
        <w:tc>
          <w:tcPr>
            <w:tcW w:w="2732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-плата за негативное воздействие на окружающую среду</w:t>
            </w:r>
          </w:p>
        </w:tc>
        <w:tc>
          <w:tcPr>
            <w:tcW w:w="1408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215 000,00</w:t>
            </w:r>
          </w:p>
        </w:tc>
        <w:tc>
          <w:tcPr>
            <w:tcW w:w="1389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215 858,12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100,4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0,1</w:t>
            </w:r>
          </w:p>
        </w:tc>
        <w:tc>
          <w:tcPr>
            <w:tcW w:w="1346" w:type="dxa"/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601 147,76</w:t>
            </w:r>
          </w:p>
        </w:tc>
        <w:tc>
          <w:tcPr>
            <w:tcW w:w="1440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-385 289,64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35,9</w:t>
            </w:r>
          </w:p>
        </w:tc>
      </w:tr>
      <w:tr w:rsidR="009935EE" w:rsidRPr="009935EE" w:rsidTr="00EC5090">
        <w:trPr>
          <w:trHeight w:val="405"/>
        </w:trPr>
        <w:tc>
          <w:tcPr>
            <w:tcW w:w="2732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408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19 403 000,00</w:t>
            </w:r>
          </w:p>
        </w:tc>
        <w:tc>
          <w:tcPr>
            <w:tcW w:w="1389" w:type="dxa"/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21 528 603,13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111,0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8,9</w:t>
            </w:r>
          </w:p>
        </w:tc>
        <w:tc>
          <w:tcPr>
            <w:tcW w:w="1346" w:type="dxa"/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12 419 884,49</w:t>
            </w:r>
          </w:p>
        </w:tc>
        <w:tc>
          <w:tcPr>
            <w:tcW w:w="1440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+9 108 718,64</w:t>
            </w:r>
          </w:p>
        </w:tc>
        <w:tc>
          <w:tcPr>
            <w:tcW w:w="767" w:type="dxa"/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173,3</w:t>
            </w:r>
          </w:p>
        </w:tc>
      </w:tr>
      <w:tr w:rsidR="009935EE" w:rsidRPr="009935EE" w:rsidTr="00EC5090">
        <w:trPr>
          <w:trHeight w:val="278"/>
        </w:trPr>
        <w:tc>
          <w:tcPr>
            <w:tcW w:w="2732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lastRenderedPageBreak/>
              <w:t>-штрафы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1 543 000,00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 xml:space="preserve"> 1 557 758,95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101,0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0,6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1 702 165,00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-144 406,05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91,5</w:t>
            </w:r>
          </w:p>
        </w:tc>
      </w:tr>
      <w:tr w:rsidR="009935EE" w:rsidRPr="009935EE" w:rsidTr="00EC5090">
        <w:trPr>
          <w:trHeight w:val="269"/>
        </w:trPr>
        <w:tc>
          <w:tcPr>
            <w:tcW w:w="2732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-прочие неналоговые доходы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608 000,00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611 425,39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100,6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0,3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both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812 907,80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-201 482,41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9935EE" w:rsidRPr="009935EE" w:rsidRDefault="009935EE" w:rsidP="009935EE">
            <w:pPr>
              <w:jc w:val="center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75,2</w:t>
            </w:r>
          </w:p>
        </w:tc>
      </w:tr>
    </w:tbl>
    <w:p w:rsidR="009935EE" w:rsidRPr="009935EE" w:rsidRDefault="009935EE" w:rsidP="009935EE">
      <w:pPr>
        <w:ind w:firstLine="993"/>
        <w:jc w:val="both"/>
        <w:rPr>
          <w:szCs w:val="28"/>
        </w:rPr>
      </w:pPr>
      <w:r w:rsidRPr="009935EE">
        <w:rPr>
          <w:szCs w:val="28"/>
        </w:rPr>
        <w:t>За отчетный период поступило налоговых доходов в бюджет муниципального района на общую сумму  208 888 365,98 руб.  и неналоговых доходов 32 448 277,92 руб. Выполнение годовых плановых назначений по налоговым доходам составило 102,9%, по неналоговым доходам – 107,5%.</w:t>
      </w:r>
    </w:p>
    <w:p w:rsidR="009935EE" w:rsidRPr="009935EE" w:rsidRDefault="009935EE" w:rsidP="009935EE">
      <w:pPr>
        <w:ind w:firstLine="993"/>
        <w:jc w:val="both"/>
        <w:rPr>
          <w:szCs w:val="28"/>
        </w:rPr>
      </w:pPr>
      <w:r w:rsidRPr="009935EE">
        <w:rPr>
          <w:szCs w:val="28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9935EE" w:rsidRPr="009935EE" w:rsidRDefault="009935EE" w:rsidP="009935EE">
      <w:pPr>
        <w:ind w:firstLine="993"/>
        <w:jc w:val="both"/>
        <w:rPr>
          <w:szCs w:val="28"/>
        </w:rPr>
      </w:pPr>
      <w:r w:rsidRPr="009935EE">
        <w:rPr>
          <w:szCs w:val="28"/>
        </w:rPr>
        <w:t>-налог на доходы физических лиц –179 460 763,74 руб., что составляет 74,4% в объеме налоговых и неналоговых доходов,</w:t>
      </w:r>
    </w:p>
    <w:p w:rsidR="009935EE" w:rsidRPr="009935EE" w:rsidRDefault="009935EE" w:rsidP="009935EE">
      <w:pPr>
        <w:ind w:firstLine="993"/>
        <w:jc w:val="both"/>
        <w:rPr>
          <w:color w:val="92D050"/>
          <w:szCs w:val="28"/>
        </w:rPr>
      </w:pPr>
      <w:r w:rsidRPr="009935EE">
        <w:rPr>
          <w:color w:val="92D050"/>
          <w:szCs w:val="28"/>
        </w:rPr>
        <w:t>-</w:t>
      </w:r>
      <w:r w:rsidRPr="009935EE">
        <w:rPr>
          <w:szCs w:val="28"/>
        </w:rPr>
        <w:t>акцизы  на нефтесодержащие продукты –15 739 748,81 руб. или 6,5%;</w:t>
      </w:r>
    </w:p>
    <w:p w:rsidR="009935EE" w:rsidRPr="009935EE" w:rsidRDefault="009935EE" w:rsidP="009935EE">
      <w:pPr>
        <w:ind w:firstLine="993"/>
        <w:jc w:val="both"/>
        <w:rPr>
          <w:szCs w:val="28"/>
        </w:rPr>
      </w:pPr>
      <w:r w:rsidRPr="009935EE">
        <w:rPr>
          <w:szCs w:val="28"/>
        </w:rPr>
        <w:t>-налог, взимаемый в связи с применением патентной системы налогообложения- 10 250 575,70 руб. или 4,2%;</w:t>
      </w:r>
    </w:p>
    <w:p w:rsidR="009935EE" w:rsidRPr="009935EE" w:rsidRDefault="009935EE" w:rsidP="009935EE">
      <w:pPr>
        <w:ind w:firstLine="993"/>
        <w:jc w:val="both"/>
      </w:pPr>
      <w:r w:rsidRPr="009935EE">
        <w:rPr>
          <w:szCs w:val="28"/>
        </w:rPr>
        <w:t>-д</w:t>
      </w:r>
      <w:r w:rsidRPr="009935EE">
        <w:t>оходы от реализации муниципального имущества и земельных участков –21 528 603,13 руб. или  8,9%.</w:t>
      </w:r>
    </w:p>
    <w:p w:rsidR="009935EE" w:rsidRPr="009935EE" w:rsidRDefault="009935EE" w:rsidP="009935EE">
      <w:pPr>
        <w:ind w:firstLine="993"/>
        <w:jc w:val="both"/>
      </w:pPr>
      <w:r w:rsidRPr="009935EE">
        <w:t xml:space="preserve">На долю  четырех вышеназванных платежей приходится  226 979 691,38 руб. что составляет 94,0% от </w:t>
      </w:r>
      <w:r w:rsidRPr="009935EE">
        <w:rPr>
          <w:szCs w:val="28"/>
        </w:rPr>
        <w:t>объема налоговых и неналоговых доходов,</w:t>
      </w:r>
      <w:r w:rsidRPr="009935EE">
        <w:t xml:space="preserve"> на долю остальных доходных источников приходится   14 356 952,52 руб. или 6,0%.</w:t>
      </w:r>
    </w:p>
    <w:p w:rsidR="009935EE" w:rsidRPr="009935EE" w:rsidRDefault="009935EE" w:rsidP="009935EE">
      <w:pPr>
        <w:widowControl w:val="0"/>
        <w:autoSpaceDE w:val="0"/>
        <w:autoSpaceDN w:val="0"/>
        <w:adjustRightInd w:val="0"/>
        <w:ind w:firstLine="993"/>
        <w:jc w:val="both"/>
      </w:pPr>
      <w:r w:rsidRPr="009935EE">
        <w:t>Безвозмездные поступления за 2022 год  составили 637 355 474,80 руб. (при плановых назначениях 689 960 419,70 руб.).</w:t>
      </w:r>
    </w:p>
    <w:p w:rsidR="009935EE" w:rsidRPr="009935EE" w:rsidRDefault="009935EE" w:rsidP="009935EE">
      <w:pPr>
        <w:ind w:left="284" w:firstLine="436"/>
        <w:jc w:val="both"/>
      </w:pPr>
    </w:p>
    <w:p w:rsidR="009935EE" w:rsidRPr="009935EE" w:rsidRDefault="009935EE" w:rsidP="009935EE">
      <w:pPr>
        <w:ind w:left="284" w:firstLine="436"/>
        <w:jc w:val="center"/>
      </w:pPr>
      <w:r w:rsidRPr="009935EE">
        <w:t>Структура безвозмездных поступлений представлена в таблице</w:t>
      </w:r>
    </w:p>
    <w:p w:rsidR="009935EE" w:rsidRPr="009935EE" w:rsidRDefault="009935EE" w:rsidP="009935EE">
      <w:pPr>
        <w:ind w:left="284" w:firstLine="436"/>
        <w:jc w:val="center"/>
      </w:pPr>
    </w:p>
    <w:p w:rsidR="009935EE" w:rsidRPr="009935EE" w:rsidRDefault="009935EE" w:rsidP="009935EE">
      <w:pPr>
        <w:ind w:left="284" w:firstLine="436"/>
      </w:pPr>
      <w:r w:rsidRPr="009935EE">
        <w:tab/>
      </w:r>
      <w:r w:rsidRPr="009935EE">
        <w:tab/>
      </w:r>
      <w:r w:rsidRPr="009935EE">
        <w:tab/>
      </w:r>
      <w:r w:rsidRPr="009935EE">
        <w:tab/>
      </w:r>
      <w:r w:rsidRPr="009935EE">
        <w:tab/>
      </w:r>
      <w:r w:rsidRPr="009935EE">
        <w:tab/>
      </w:r>
      <w:r w:rsidRPr="009935EE">
        <w:tab/>
      </w:r>
      <w:r w:rsidRPr="009935EE">
        <w:tab/>
      </w:r>
      <w:r w:rsidRPr="009935EE">
        <w:tab/>
      </w:r>
      <w:r w:rsidRPr="009935EE">
        <w:tab/>
      </w:r>
      <w:r w:rsidRPr="009935EE">
        <w:tab/>
        <w:t>(рублей)</w:t>
      </w:r>
    </w:p>
    <w:tbl>
      <w:tblPr>
        <w:tblStyle w:val="a4"/>
        <w:tblW w:w="10292" w:type="dxa"/>
        <w:jc w:val="center"/>
        <w:tblInd w:w="576" w:type="dxa"/>
        <w:tblLayout w:type="fixed"/>
        <w:tblLook w:val="04A0"/>
      </w:tblPr>
      <w:tblGrid>
        <w:gridCol w:w="2222"/>
        <w:gridCol w:w="1701"/>
        <w:gridCol w:w="1701"/>
        <w:gridCol w:w="1701"/>
        <w:gridCol w:w="1184"/>
        <w:gridCol w:w="820"/>
        <w:gridCol w:w="963"/>
      </w:tblGrid>
      <w:tr w:rsidR="009935EE" w:rsidRPr="009935EE" w:rsidTr="00EC5090">
        <w:trPr>
          <w:jc w:val="center"/>
        </w:trPr>
        <w:tc>
          <w:tcPr>
            <w:tcW w:w="2222" w:type="dxa"/>
            <w:vAlign w:val="center"/>
          </w:tcPr>
          <w:p w:rsidR="009935EE" w:rsidRPr="009935EE" w:rsidRDefault="009935EE" w:rsidP="009935EE">
            <w:pPr>
              <w:ind w:firstLine="54"/>
              <w:jc w:val="center"/>
              <w:rPr>
                <w:b/>
                <w:sz w:val="18"/>
                <w:szCs w:val="18"/>
              </w:rPr>
            </w:pPr>
            <w:r w:rsidRPr="009935EE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ind w:left="-92"/>
              <w:jc w:val="center"/>
              <w:rPr>
                <w:b/>
                <w:sz w:val="18"/>
                <w:szCs w:val="18"/>
              </w:rPr>
            </w:pPr>
            <w:r w:rsidRPr="009935EE">
              <w:rPr>
                <w:b/>
                <w:sz w:val="18"/>
                <w:szCs w:val="18"/>
              </w:rPr>
              <w:t>Исполнено за 2021 год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ind w:left="-92"/>
              <w:jc w:val="center"/>
              <w:rPr>
                <w:b/>
                <w:sz w:val="18"/>
                <w:szCs w:val="18"/>
              </w:rPr>
            </w:pPr>
            <w:r w:rsidRPr="009935EE">
              <w:rPr>
                <w:b/>
                <w:sz w:val="18"/>
                <w:szCs w:val="18"/>
              </w:rPr>
              <w:t>План на 2022 год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ind w:left="-92"/>
              <w:jc w:val="center"/>
              <w:rPr>
                <w:b/>
                <w:sz w:val="18"/>
                <w:szCs w:val="18"/>
              </w:rPr>
            </w:pPr>
            <w:r w:rsidRPr="009935EE">
              <w:rPr>
                <w:b/>
                <w:sz w:val="18"/>
                <w:szCs w:val="18"/>
              </w:rPr>
              <w:t>Исполнено за 2022 год</w:t>
            </w:r>
          </w:p>
        </w:tc>
        <w:tc>
          <w:tcPr>
            <w:tcW w:w="1184" w:type="dxa"/>
            <w:vAlign w:val="center"/>
          </w:tcPr>
          <w:p w:rsidR="009935EE" w:rsidRPr="009935EE" w:rsidRDefault="009935EE" w:rsidP="009935EE">
            <w:pPr>
              <w:ind w:left="-92" w:right="-114"/>
              <w:jc w:val="center"/>
              <w:rPr>
                <w:b/>
                <w:sz w:val="18"/>
                <w:szCs w:val="18"/>
              </w:rPr>
            </w:pPr>
            <w:r w:rsidRPr="009935EE">
              <w:rPr>
                <w:b/>
                <w:sz w:val="18"/>
                <w:szCs w:val="18"/>
              </w:rPr>
              <w:t>Процент исполнения, %</w:t>
            </w:r>
          </w:p>
        </w:tc>
        <w:tc>
          <w:tcPr>
            <w:tcW w:w="820" w:type="dxa"/>
            <w:vAlign w:val="center"/>
          </w:tcPr>
          <w:p w:rsidR="009935EE" w:rsidRPr="009935EE" w:rsidRDefault="009935EE" w:rsidP="009935EE">
            <w:pPr>
              <w:ind w:left="-92" w:right="-114"/>
              <w:jc w:val="center"/>
              <w:rPr>
                <w:b/>
                <w:sz w:val="18"/>
                <w:szCs w:val="18"/>
              </w:rPr>
            </w:pPr>
            <w:r w:rsidRPr="009935EE">
              <w:rPr>
                <w:b/>
                <w:sz w:val="18"/>
                <w:szCs w:val="18"/>
              </w:rPr>
              <w:t>Удельный вес, %</w:t>
            </w:r>
          </w:p>
        </w:tc>
        <w:tc>
          <w:tcPr>
            <w:tcW w:w="963" w:type="dxa"/>
          </w:tcPr>
          <w:p w:rsidR="009935EE" w:rsidRPr="009935EE" w:rsidRDefault="009935EE" w:rsidP="009935EE">
            <w:pPr>
              <w:ind w:left="-92" w:right="-114"/>
              <w:jc w:val="center"/>
              <w:rPr>
                <w:b/>
                <w:sz w:val="18"/>
                <w:szCs w:val="18"/>
              </w:rPr>
            </w:pPr>
            <w:r w:rsidRPr="009935EE">
              <w:rPr>
                <w:b/>
                <w:sz w:val="18"/>
                <w:szCs w:val="18"/>
              </w:rPr>
              <w:t>Темп роста к 2021 году, %</w:t>
            </w:r>
          </w:p>
        </w:tc>
      </w:tr>
      <w:tr w:rsidR="009935EE" w:rsidRPr="009935EE" w:rsidTr="00EC5090">
        <w:trPr>
          <w:jc w:val="center"/>
        </w:trPr>
        <w:tc>
          <w:tcPr>
            <w:tcW w:w="2222" w:type="dxa"/>
          </w:tcPr>
          <w:p w:rsidR="009935EE" w:rsidRPr="009935EE" w:rsidRDefault="009935EE" w:rsidP="009935EE">
            <w:pPr>
              <w:spacing w:line="276" w:lineRule="auto"/>
              <w:ind w:hanging="48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 xml:space="preserve"> Дотации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spacing w:line="276" w:lineRule="auto"/>
              <w:ind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139 687 988,40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spacing w:line="276" w:lineRule="auto"/>
              <w:ind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110 029 021,00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spacing w:line="276" w:lineRule="auto"/>
              <w:ind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110 029 021,00</w:t>
            </w:r>
          </w:p>
        </w:tc>
        <w:tc>
          <w:tcPr>
            <w:tcW w:w="1184" w:type="dxa"/>
            <w:vAlign w:val="center"/>
          </w:tcPr>
          <w:p w:rsidR="009935EE" w:rsidRPr="009935EE" w:rsidRDefault="009935EE" w:rsidP="009935EE">
            <w:pPr>
              <w:spacing w:line="276" w:lineRule="auto"/>
              <w:ind w:right="-114"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100,0</w:t>
            </w:r>
          </w:p>
        </w:tc>
        <w:tc>
          <w:tcPr>
            <w:tcW w:w="820" w:type="dxa"/>
            <w:vAlign w:val="center"/>
          </w:tcPr>
          <w:p w:rsidR="009935EE" w:rsidRPr="009935EE" w:rsidRDefault="009935EE" w:rsidP="009935EE">
            <w:pPr>
              <w:spacing w:line="276" w:lineRule="auto"/>
              <w:ind w:right="-114"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17,3</w:t>
            </w:r>
          </w:p>
        </w:tc>
        <w:tc>
          <w:tcPr>
            <w:tcW w:w="963" w:type="dxa"/>
            <w:vAlign w:val="center"/>
          </w:tcPr>
          <w:p w:rsidR="009935EE" w:rsidRPr="009935EE" w:rsidRDefault="009935EE" w:rsidP="009935EE">
            <w:pPr>
              <w:ind w:right="-114"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78,8</w:t>
            </w:r>
          </w:p>
        </w:tc>
      </w:tr>
      <w:tr w:rsidR="009935EE" w:rsidRPr="009935EE" w:rsidTr="00EC5090">
        <w:trPr>
          <w:jc w:val="center"/>
        </w:trPr>
        <w:tc>
          <w:tcPr>
            <w:tcW w:w="2222" w:type="dxa"/>
          </w:tcPr>
          <w:p w:rsidR="009935EE" w:rsidRPr="009935EE" w:rsidRDefault="009935EE" w:rsidP="009935EE">
            <w:pPr>
              <w:spacing w:line="276" w:lineRule="auto"/>
              <w:ind w:hanging="48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 xml:space="preserve"> Субсидии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spacing w:line="276" w:lineRule="auto"/>
              <w:ind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130 770 504,17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spacing w:line="276" w:lineRule="auto"/>
              <w:ind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140 494 369,21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spacing w:line="276" w:lineRule="auto"/>
              <w:ind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126 595 218,60</w:t>
            </w:r>
          </w:p>
        </w:tc>
        <w:tc>
          <w:tcPr>
            <w:tcW w:w="1184" w:type="dxa"/>
            <w:vAlign w:val="center"/>
          </w:tcPr>
          <w:p w:rsidR="009935EE" w:rsidRPr="009935EE" w:rsidRDefault="009935EE" w:rsidP="009935EE">
            <w:pPr>
              <w:spacing w:line="276" w:lineRule="auto"/>
              <w:ind w:right="-114"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90,1</w:t>
            </w:r>
          </w:p>
        </w:tc>
        <w:tc>
          <w:tcPr>
            <w:tcW w:w="820" w:type="dxa"/>
            <w:vAlign w:val="center"/>
          </w:tcPr>
          <w:p w:rsidR="009935EE" w:rsidRPr="009935EE" w:rsidRDefault="009935EE" w:rsidP="009935EE">
            <w:pPr>
              <w:spacing w:line="276" w:lineRule="auto"/>
              <w:ind w:right="-114"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19,8</w:t>
            </w:r>
          </w:p>
        </w:tc>
        <w:tc>
          <w:tcPr>
            <w:tcW w:w="963" w:type="dxa"/>
            <w:vAlign w:val="center"/>
          </w:tcPr>
          <w:p w:rsidR="009935EE" w:rsidRPr="009935EE" w:rsidRDefault="009935EE" w:rsidP="009935EE">
            <w:pPr>
              <w:ind w:right="-114"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96,8</w:t>
            </w:r>
          </w:p>
        </w:tc>
      </w:tr>
      <w:tr w:rsidR="009935EE" w:rsidRPr="009935EE" w:rsidTr="00EC5090">
        <w:trPr>
          <w:jc w:val="center"/>
        </w:trPr>
        <w:tc>
          <w:tcPr>
            <w:tcW w:w="2222" w:type="dxa"/>
          </w:tcPr>
          <w:p w:rsidR="009935EE" w:rsidRPr="009935EE" w:rsidRDefault="009935EE" w:rsidP="009935EE">
            <w:pPr>
              <w:spacing w:line="276" w:lineRule="auto"/>
              <w:ind w:hanging="48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 xml:space="preserve"> Субвенции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spacing w:line="276" w:lineRule="auto"/>
              <w:ind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304 253 797,23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spacing w:line="276" w:lineRule="auto"/>
              <w:ind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397 056 339,44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spacing w:line="276" w:lineRule="auto"/>
              <w:ind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360 448 067,67</w:t>
            </w:r>
          </w:p>
        </w:tc>
        <w:tc>
          <w:tcPr>
            <w:tcW w:w="1184" w:type="dxa"/>
            <w:vAlign w:val="center"/>
          </w:tcPr>
          <w:p w:rsidR="009935EE" w:rsidRPr="009935EE" w:rsidRDefault="009935EE" w:rsidP="009935EE">
            <w:pPr>
              <w:spacing w:line="276" w:lineRule="auto"/>
              <w:ind w:right="-114"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90,8</w:t>
            </w:r>
          </w:p>
        </w:tc>
        <w:tc>
          <w:tcPr>
            <w:tcW w:w="820" w:type="dxa"/>
            <w:vAlign w:val="center"/>
          </w:tcPr>
          <w:p w:rsidR="009935EE" w:rsidRPr="009935EE" w:rsidRDefault="009935EE" w:rsidP="009935EE">
            <w:pPr>
              <w:spacing w:line="276" w:lineRule="auto"/>
              <w:ind w:right="-114"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56,6</w:t>
            </w:r>
          </w:p>
        </w:tc>
        <w:tc>
          <w:tcPr>
            <w:tcW w:w="963" w:type="dxa"/>
            <w:vAlign w:val="center"/>
          </w:tcPr>
          <w:p w:rsidR="009935EE" w:rsidRPr="009935EE" w:rsidRDefault="009935EE" w:rsidP="009935EE">
            <w:pPr>
              <w:ind w:right="-114"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118,5</w:t>
            </w:r>
          </w:p>
        </w:tc>
      </w:tr>
      <w:tr w:rsidR="009935EE" w:rsidRPr="009935EE" w:rsidTr="00EC5090">
        <w:trPr>
          <w:jc w:val="center"/>
        </w:trPr>
        <w:tc>
          <w:tcPr>
            <w:tcW w:w="2222" w:type="dxa"/>
          </w:tcPr>
          <w:p w:rsidR="009935EE" w:rsidRPr="009935EE" w:rsidRDefault="009935EE" w:rsidP="009935EE">
            <w:pPr>
              <w:spacing w:line="276" w:lineRule="auto"/>
              <w:ind w:hanging="48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 xml:space="preserve"> Иные межбюджетные трансферты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spacing w:line="276" w:lineRule="auto"/>
              <w:ind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44 898 782,61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spacing w:line="276" w:lineRule="auto"/>
              <w:ind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42 380 690,05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spacing w:line="276" w:lineRule="auto"/>
              <w:ind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40 666 766,79</w:t>
            </w:r>
          </w:p>
        </w:tc>
        <w:tc>
          <w:tcPr>
            <w:tcW w:w="1184" w:type="dxa"/>
            <w:vAlign w:val="center"/>
          </w:tcPr>
          <w:p w:rsidR="009935EE" w:rsidRPr="009935EE" w:rsidRDefault="009935EE" w:rsidP="009935EE">
            <w:pPr>
              <w:spacing w:line="276" w:lineRule="auto"/>
              <w:ind w:right="-114"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96,0</w:t>
            </w:r>
          </w:p>
        </w:tc>
        <w:tc>
          <w:tcPr>
            <w:tcW w:w="820" w:type="dxa"/>
            <w:vAlign w:val="center"/>
          </w:tcPr>
          <w:p w:rsidR="009935EE" w:rsidRPr="009935EE" w:rsidRDefault="009935EE" w:rsidP="009935EE">
            <w:pPr>
              <w:spacing w:line="276" w:lineRule="auto"/>
              <w:ind w:right="-114"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6,4</w:t>
            </w:r>
          </w:p>
        </w:tc>
        <w:tc>
          <w:tcPr>
            <w:tcW w:w="963" w:type="dxa"/>
            <w:vAlign w:val="center"/>
          </w:tcPr>
          <w:p w:rsidR="009935EE" w:rsidRPr="009935EE" w:rsidRDefault="009935EE" w:rsidP="009935EE">
            <w:pPr>
              <w:ind w:right="-114"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90,6</w:t>
            </w:r>
          </w:p>
        </w:tc>
      </w:tr>
      <w:tr w:rsidR="009935EE" w:rsidRPr="009935EE" w:rsidTr="00EC5090">
        <w:trPr>
          <w:jc w:val="center"/>
        </w:trPr>
        <w:tc>
          <w:tcPr>
            <w:tcW w:w="2222" w:type="dxa"/>
          </w:tcPr>
          <w:p w:rsidR="009935EE" w:rsidRPr="009935EE" w:rsidRDefault="009935EE" w:rsidP="009935EE">
            <w:pPr>
              <w:ind w:hanging="48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 xml:space="preserve">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ind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-196 418,35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ind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ind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-383 599,26</w:t>
            </w:r>
          </w:p>
        </w:tc>
        <w:tc>
          <w:tcPr>
            <w:tcW w:w="1184" w:type="dxa"/>
            <w:vAlign w:val="bottom"/>
          </w:tcPr>
          <w:p w:rsidR="009935EE" w:rsidRPr="009935EE" w:rsidRDefault="009935EE" w:rsidP="009935EE">
            <w:pPr>
              <w:ind w:right="-114" w:firstLine="54"/>
              <w:rPr>
                <w:sz w:val="18"/>
                <w:szCs w:val="18"/>
              </w:rPr>
            </w:pPr>
          </w:p>
        </w:tc>
        <w:tc>
          <w:tcPr>
            <w:tcW w:w="820" w:type="dxa"/>
            <w:vAlign w:val="bottom"/>
          </w:tcPr>
          <w:p w:rsidR="009935EE" w:rsidRPr="009935EE" w:rsidRDefault="009935EE" w:rsidP="009935EE">
            <w:pPr>
              <w:ind w:right="-114"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-0,1</w:t>
            </w:r>
          </w:p>
        </w:tc>
        <w:tc>
          <w:tcPr>
            <w:tcW w:w="963" w:type="dxa"/>
            <w:vAlign w:val="bottom"/>
          </w:tcPr>
          <w:p w:rsidR="009935EE" w:rsidRPr="009935EE" w:rsidRDefault="009935EE" w:rsidP="009935EE">
            <w:pPr>
              <w:ind w:right="-114" w:firstLine="54"/>
              <w:rPr>
                <w:sz w:val="18"/>
                <w:szCs w:val="18"/>
              </w:rPr>
            </w:pPr>
          </w:p>
        </w:tc>
      </w:tr>
      <w:tr w:rsidR="009935EE" w:rsidRPr="009935EE" w:rsidTr="00EC5090">
        <w:trPr>
          <w:jc w:val="center"/>
        </w:trPr>
        <w:tc>
          <w:tcPr>
            <w:tcW w:w="2222" w:type="dxa"/>
          </w:tcPr>
          <w:p w:rsidR="009935EE" w:rsidRPr="009935EE" w:rsidRDefault="009935EE" w:rsidP="009935EE">
            <w:pPr>
              <w:ind w:hanging="48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 xml:space="preserve"> Итого безвозмездных поступлений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ind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619 414 654,06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ind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689 960 419,70</w:t>
            </w:r>
          </w:p>
        </w:tc>
        <w:tc>
          <w:tcPr>
            <w:tcW w:w="1701" w:type="dxa"/>
            <w:vAlign w:val="center"/>
          </w:tcPr>
          <w:p w:rsidR="009935EE" w:rsidRPr="009935EE" w:rsidRDefault="009935EE" w:rsidP="009935EE">
            <w:pPr>
              <w:ind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637 355 474,80</w:t>
            </w:r>
          </w:p>
        </w:tc>
        <w:tc>
          <w:tcPr>
            <w:tcW w:w="1184" w:type="dxa"/>
            <w:vAlign w:val="center"/>
          </w:tcPr>
          <w:p w:rsidR="009935EE" w:rsidRPr="009935EE" w:rsidRDefault="009935EE" w:rsidP="009935EE">
            <w:pPr>
              <w:ind w:right="-114"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92,4</w:t>
            </w:r>
          </w:p>
        </w:tc>
        <w:tc>
          <w:tcPr>
            <w:tcW w:w="820" w:type="dxa"/>
            <w:vAlign w:val="center"/>
          </w:tcPr>
          <w:p w:rsidR="009935EE" w:rsidRPr="009935EE" w:rsidRDefault="009935EE" w:rsidP="009935EE">
            <w:pPr>
              <w:ind w:right="-114"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100,0</w:t>
            </w:r>
          </w:p>
        </w:tc>
        <w:tc>
          <w:tcPr>
            <w:tcW w:w="963" w:type="dxa"/>
            <w:vAlign w:val="center"/>
          </w:tcPr>
          <w:p w:rsidR="009935EE" w:rsidRPr="009935EE" w:rsidRDefault="009935EE" w:rsidP="009935EE">
            <w:pPr>
              <w:ind w:right="-114" w:firstLine="54"/>
              <w:rPr>
                <w:sz w:val="18"/>
                <w:szCs w:val="18"/>
              </w:rPr>
            </w:pPr>
            <w:r w:rsidRPr="009935EE">
              <w:rPr>
                <w:sz w:val="18"/>
                <w:szCs w:val="18"/>
              </w:rPr>
              <w:t>102,9</w:t>
            </w:r>
          </w:p>
        </w:tc>
      </w:tr>
    </w:tbl>
    <w:p w:rsidR="009935EE" w:rsidRPr="009935EE" w:rsidRDefault="009935EE" w:rsidP="009935EE">
      <w:pPr>
        <w:ind w:left="284" w:firstLine="436"/>
        <w:jc w:val="both"/>
        <w:rPr>
          <w:color w:val="92D050"/>
        </w:rPr>
      </w:pPr>
    </w:p>
    <w:p w:rsidR="009935EE" w:rsidRPr="009935EE" w:rsidRDefault="009935EE" w:rsidP="009935EE">
      <w:pPr>
        <w:ind w:firstLine="720"/>
        <w:jc w:val="both"/>
      </w:pPr>
      <w:r w:rsidRPr="009935EE">
        <w:t>По сравнению с 2021 годом, общий объем безвозмездных поступлений 2022 года увеличился на 17 940 20,74 руб., или на 102,9%. Наивысший темп роста к 2021 году приходится на субвенции  56 194 270,44 руб.  на 118,5%.</w:t>
      </w:r>
    </w:p>
    <w:p w:rsidR="009935EE" w:rsidRPr="009935EE" w:rsidRDefault="009935EE" w:rsidP="009935EE">
      <w:pPr>
        <w:jc w:val="center"/>
        <w:rPr>
          <w:i/>
          <w:color w:val="92D050"/>
        </w:rPr>
      </w:pPr>
    </w:p>
    <w:p w:rsidR="001B4AF0" w:rsidRPr="0066090B" w:rsidRDefault="001B4AF0" w:rsidP="009E0739">
      <w:pPr>
        <w:jc w:val="center"/>
        <w:rPr>
          <w:i/>
          <w:color w:val="000000" w:themeColor="text1"/>
        </w:rPr>
      </w:pPr>
    </w:p>
    <w:p w:rsidR="001B4AF0" w:rsidRPr="0066090B" w:rsidRDefault="00EF64B2" w:rsidP="001B4AF0">
      <w:pPr>
        <w:ind w:left="360"/>
        <w:jc w:val="center"/>
        <w:rPr>
          <w:b/>
          <w:color w:val="000000" w:themeColor="text1"/>
        </w:rPr>
      </w:pPr>
      <w:r w:rsidRPr="0066090B">
        <w:rPr>
          <w:b/>
          <w:color w:val="000000" w:themeColor="text1"/>
        </w:rPr>
        <w:t>4</w:t>
      </w:r>
      <w:r w:rsidR="001B4AF0" w:rsidRPr="0066090B">
        <w:rPr>
          <w:b/>
          <w:color w:val="000000" w:themeColor="text1"/>
        </w:rPr>
        <w:t>.  Исполнение бюджета района по расходам</w:t>
      </w:r>
    </w:p>
    <w:p w:rsidR="001B4AF0" w:rsidRPr="0066090B" w:rsidRDefault="001B4AF0" w:rsidP="009E0739">
      <w:pPr>
        <w:jc w:val="center"/>
        <w:rPr>
          <w:i/>
          <w:color w:val="000000" w:themeColor="text1"/>
        </w:rPr>
      </w:pPr>
    </w:p>
    <w:p w:rsidR="007859EE" w:rsidRDefault="004E4A85" w:rsidP="004E4A85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Объем расходов бюджета Унечского муниципального</w:t>
      </w:r>
      <w:r w:rsidR="007859EE">
        <w:rPr>
          <w:color w:val="000000" w:themeColor="text1"/>
          <w:sz w:val="28"/>
          <w:szCs w:val="28"/>
        </w:rPr>
        <w:t xml:space="preserve"> района Брянской области за 2022 год составил 856 953 403,57</w:t>
      </w:r>
      <w:r w:rsidRPr="0066090B">
        <w:rPr>
          <w:color w:val="000000" w:themeColor="text1"/>
          <w:sz w:val="28"/>
          <w:szCs w:val="28"/>
        </w:rPr>
        <w:t xml:space="preserve"> руб. при план</w:t>
      </w:r>
      <w:r w:rsidR="007859EE">
        <w:rPr>
          <w:color w:val="000000" w:themeColor="text1"/>
          <w:sz w:val="28"/>
          <w:szCs w:val="28"/>
        </w:rPr>
        <w:t>овых назначениях 943 854 419,13</w:t>
      </w:r>
      <w:r w:rsidRPr="0066090B">
        <w:rPr>
          <w:color w:val="000000" w:themeColor="text1"/>
          <w:sz w:val="28"/>
          <w:szCs w:val="28"/>
        </w:rPr>
        <w:t xml:space="preserve">  руб.  Исполнение 95,</w:t>
      </w:r>
      <w:r w:rsidR="007859EE">
        <w:rPr>
          <w:color w:val="000000" w:themeColor="text1"/>
          <w:sz w:val="28"/>
          <w:szCs w:val="28"/>
        </w:rPr>
        <w:t>8 процентов. По сравнению с 2021</w:t>
      </w:r>
      <w:r w:rsidRPr="0066090B">
        <w:rPr>
          <w:color w:val="000000" w:themeColor="text1"/>
          <w:sz w:val="28"/>
          <w:szCs w:val="28"/>
        </w:rPr>
        <w:t xml:space="preserve"> годом объем расходов бюджета муниципального рай</w:t>
      </w:r>
      <w:r w:rsidR="007859EE">
        <w:rPr>
          <w:color w:val="000000" w:themeColor="text1"/>
          <w:sz w:val="28"/>
          <w:szCs w:val="28"/>
        </w:rPr>
        <w:t>она увеличился на 17 265 960,51 руб. или на 2,1 процента</w:t>
      </w:r>
      <w:r w:rsidRPr="0066090B">
        <w:rPr>
          <w:color w:val="000000" w:themeColor="text1"/>
          <w:sz w:val="28"/>
          <w:szCs w:val="28"/>
        </w:rPr>
        <w:t>.</w:t>
      </w:r>
    </w:p>
    <w:p w:rsidR="004E4A85" w:rsidRPr="0066090B" w:rsidRDefault="004E4A85" w:rsidP="004E4A85">
      <w:pPr>
        <w:ind w:firstLine="708"/>
        <w:jc w:val="both"/>
        <w:rPr>
          <w:color w:val="000000" w:themeColor="text1"/>
          <w:sz w:val="28"/>
          <w:szCs w:val="28"/>
        </w:rPr>
      </w:pPr>
    </w:p>
    <w:p w:rsidR="004E4A85" w:rsidRPr="0066090B" w:rsidRDefault="004E4A85" w:rsidP="004E4A85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lastRenderedPageBreak/>
        <w:t>Структура расходов бюджета муниципального района представлена в таблице.</w:t>
      </w:r>
    </w:p>
    <w:p w:rsidR="004E4A85" w:rsidRPr="0066090B" w:rsidRDefault="004E4A85" w:rsidP="004E4A85">
      <w:pPr>
        <w:jc w:val="right"/>
        <w:rPr>
          <w:color w:val="000000" w:themeColor="text1"/>
        </w:rPr>
      </w:pPr>
      <w:r w:rsidRPr="0066090B">
        <w:rPr>
          <w:color w:val="000000" w:themeColor="text1"/>
        </w:rPr>
        <w:t>(рублей)</w:t>
      </w:r>
    </w:p>
    <w:tbl>
      <w:tblPr>
        <w:tblW w:w="10314" w:type="dxa"/>
        <w:jc w:val="center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31"/>
        <w:gridCol w:w="673"/>
        <w:gridCol w:w="1510"/>
        <w:gridCol w:w="1498"/>
        <w:gridCol w:w="1516"/>
        <w:gridCol w:w="893"/>
        <w:gridCol w:w="708"/>
        <w:gridCol w:w="885"/>
      </w:tblGrid>
      <w:tr w:rsidR="004E4A85" w:rsidRPr="0066090B" w:rsidTr="001D3C0F">
        <w:trPr>
          <w:trHeight w:val="947"/>
          <w:jc w:val="center"/>
        </w:trPr>
        <w:tc>
          <w:tcPr>
            <w:tcW w:w="2631" w:type="dxa"/>
            <w:shd w:val="clear" w:color="000000" w:fill="FFFFFF"/>
            <w:vAlign w:val="center"/>
            <w:hideMark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</w:rPr>
            </w:pPr>
            <w:r w:rsidRPr="0066090B">
              <w:rPr>
                <w:color w:val="000000" w:themeColor="text1"/>
              </w:rPr>
              <w:t>Наименование показателя</w:t>
            </w:r>
          </w:p>
        </w:tc>
        <w:tc>
          <w:tcPr>
            <w:tcW w:w="673" w:type="dxa"/>
            <w:shd w:val="clear" w:color="000000" w:fill="FFFFFF"/>
            <w:vAlign w:val="center"/>
            <w:hideMark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</w:rPr>
            </w:pPr>
            <w:r w:rsidRPr="0066090B">
              <w:rPr>
                <w:color w:val="000000" w:themeColor="text1"/>
              </w:rPr>
              <w:t>Разд.</w:t>
            </w:r>
          </w:p>
        </w:tc>
        <w:tc>
          <w:tcPr>
            <w:tcW w:w="1510" w:type="dxa"/>
            <w:shd w:val="clear" w:color="000000" w:fill="FFFFFF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</w:rPr>
            </w:pPr>
            <w:r w:rsidRPr="0066090B">
              <w:rPr>
                <w:color w:val="000000" w:themeColor="text1"/>
              </w:rPr>
              <w:t xml:space="preserve">Кассовое исполнение     </w:t>
            </w:r>
            <w:r w:rsidR="007859EE">
              <w:rPr>
                <w:color w:val="000000" w:themeColor="text1"/>
              </w:rPr>
              <w:t xml:space="preserve">                         за 2021</w:t>
            </w:r>
            <w:r w:rsidRPr="0066090B">
              <w:rPr>
                <w:color w:val="000000" w:themeColor="text1"/>
              </w:rPr>
              <w:t xml:space="preserve"> год</w:t>
            </w:r>
          </w:p>
        </w:tc>
        <w:tc>
          <w:tcPr>
            <w:tcW w:w="1498" w:type="dxa"/>
            <w:shd w:val="clear" w:color="000000" w:fill="FFFFFF"/>
            <w:vAlign w:val="center"/>
          </w:tcPr>
          <w:p w:rsidR="004E4A85" w:rsidRPr="0066090B" w:rsidRDefault="007859EE" w:rsidP="001D3C0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Уточненная роспись/план на 2022</w:t>
            </w:r>
            <w:r w:rsidR="004E4A85" w:rsidRPr="0066090B">
              <w:rPr>
                <w:color w:val="000000" w:themeColor="text1"/>
              </w:rPr>
              <w:t xml:space="preserve"> год</w:t>
            </w:r>
          </w:p>
        </w:tc>
        <w:tc>
          <w:tcPr>
            <w:tcW w:w="1516" w:type="dxa"/>
            <w:shd w:val="clear" w:color="000000" w:fill="FFFFFF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</w:rPr>
            </w:pPr>
            <w:r w:rsidRPr="0066090B">
              <w:rPr>
                <w:color w:val="000000" w:themeColor="text1"/>
              </w:rPr>
              <w:t xml:space="preserve">Кассовое исполнение      </w:t>
            </w:r>
            <w:r w:rsidR="007859EE">
              <w:rPr>
                <w:color w:val="000000" w:themeColor="text1"/>
              </w:rPr>
              <w:t xml:space="preserve">                         за 2022</w:t>
            </w:r>
            <w:r w:rsidRPr="0066090B">
              <w:rPr>
                <w:color w:val="000000" w:themeColor="text1"/>
              </w:rPr>
              <w:t xml:space="preserve"> год</w:t>
            </w:r>
          </w:p>
        </w:tc>
        <w:tc>
          <w:tcPr>
            <w:tcW w:w="893" w:type="dxa"/>
            <w:shd w:val="clear" w:color="000000" w:fill="FFFFFF"/>
            <w:vAlign w:val="center"/>
            <w:hideMark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Процент исполнения, %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Удельный вес, %</w:t>
            </w:r>
          </w:p>
        </w:tc>
        <w:tc>
          <w:tcPr>
            <w:tcW w:w="885" w:type="dxa"/>
            <w:shd w:val="clear" w:color="000000" w:fill="FFFFFF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Темп рос</w:t>
            </w:r>
            <w:r w:rsidR="007859EE">
              <w:rPr>
                <w:color w:val="000000" w:themeColor="text1"/>
                <w:sz w:val="18"/>
                <w:szCs w:val="18"/>
              </w:rPr>
              <w:t>та к 2021</w:t>
            </w:r>
            <w:r w:rsidRPr="0066090B">
              <w:rPr>
                <w:color w:val="000000" w:themeColor="text1"/>
                <w:sz w:val="18"/>
                <w:szCs w:val="18"/>
              </w:rPr>
              <w:t xml:space="preserve"> году, %</w:t>
            </w:r>
          </w:p>
        </w:tc>
      </w:tr>
      <w:tr w:rsidR="007859EE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7859EE" w:rsidRPr="0066090B" w:rsidRDefault="007859EE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7859EE" w:rsidRPr="0066090B" w:rsidRDefault="007859EE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0100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7859EE" w:rsidRPr="0066090B" w:rsidRDefault="007859EE" w:rsidP="00EC509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42 848 485,19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7859EE" w:rsidRPr="0066090B" w:rsidRDefault="007859E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53 975 218,04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45 450 273,53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84,2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5,3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106,1</w:t>
            </w:r>
          </w:p>
        </w:tc>
      </w:tr>
      <w:tr w:rsidR="007859EE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7859EE" w:rsidRPr="0066090B" w:rsidRDefault="007859EE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НАЦИОНАЛЬНАЯ ОБОРОНА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7859EE" w:rsidRPr="0066090B" w:rsidRDefault="007859EE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0200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7859EE" w:rsidRPr="0066090B" w:rsidRDefault="007859EE" w:rsidP="00EC509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727 482,00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7859EE" w:rsidRPr="0066090B" w:rsidRDefault="007859E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1 024 926,00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961 752,00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93,8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132,2</w:t>
            </w:r>
          </w:p>
        </w:tc>
      </w:tr>
      <w:tr w:rsidR="007859EE" w:rsidRPr="0066090B" w:rsidTr="001D3C0F">
        <w:trPr>
          <w:trHeight w:val="510"/>
          <w:jc w:val="center"/>
        </w:trPr>
        <w:tc>
          <w:tcPr>
            <w:tcW w:w="2631" w:type="dxa"/>
            <w:shd w:val="clear" w:color="000000" w:fill="FFFFFF"/>
            <w:hideMark/>
          </w:tcPr>
          <w:p w:rsidR="007859EE" w:rsidRPr="0066090B" w:rsidRDefault="007859EE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7859EE" w:rsidRPr="0066090B" w:rsidRDefault="007859EE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0300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7859EE" w:rsidRPr="0066090B" w:rsidRDefault="007859EE" w:rsidP="00EC509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4 521 277,32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7859EE" w:rsidRPr="0066090B" w:rsidRDefault="007859E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6 828 142,00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6 598 122,20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96,6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0,8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145,9</w:t>
            </w:r>
          </w:p>
        </w:tc>
      </w:tr>
      <w:tr w:rsidR="007859EE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7859EE" w:rsidRPr="0066090B" w:rsidRDefault="007859EE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7859EE" w:rsidRPr="0066090B" w:rsidRDefault="007859EE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0400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7859EE" w:rsidRPr="0066090B" w:rsidRDefault="007859EE" w:rsidP="00EC509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23 130 514,12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7859EE" w:rsidRPr="0066090B" w:rsidRDefault="007859E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47 106 981,32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35 742 766,63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75,9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4,2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154,5</w:t>
            </w:r>
          </w:p>
        </w:tc>
      </w:tr>
      <w:tr w:rsidR="007859EE" w:rsidRPr="0066090B" w:rsidTr="001D3C0F">
        <w:trPr>
          <w:trHeight w:val="510"/>
          <w:jc w:val="center"/>
        </w:trPr>
        <w:tc>
          <w:tcPr>
            <w:tcW w:w="2631" w:type="dxa"/>
            <w:shd w:val="clear" w:color="000000" w:fill="FFFFFF"/>
            <w:hideMark/>
          </w:tcPr>
          <w:p w:rsidR="007859EE" w:rsidRPr="0066090B" w:rsidRDefault="007859EE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7859EE" w:rsidRPr="0066090B" w:rsidRDefault="007859EE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0500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7859EE" w:rsidRPr="0066090B" w:rsidRDefault="007859EE" w:rsidP="00EC509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37 222 876,01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40 514 892,38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29 692 946,27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73,3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79,8</w:t>
            </w:r>
          </w:p>
        </w:tc>
      </w:tr>
      <w:tr w:rsidR="007859EE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7859EE" w:rsidRPr="0066090B" w:rsidRDefault="007859EE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ОБРАЗОВАНИЕ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7859EE" w:rsidRPr="0066090B" w:rsidRDefault="007859EE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0700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7859EE" w:rsidRPr="0066090B" w:rsidRDefault="007859EE" w:rsidP="00EC509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494 595 242,28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608 882 531,45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581 020 413,77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95,4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67,8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117,5</w:t>
            </w:r>
          </w:p>
        </w:tc>
      </w:tr>
      <w:tr w:rsidR="007859EE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7859EE" w:rsidRPr="0066090B" w:rsidRDefault="007859EE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КУЛЬТУРА, КИНЕМАТОГРАФИЯ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7859EE" w:rsidRPr="0066090B" w:rsidRDefault="007859EE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0800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7859EE" w:rsidRPr="0066090B" w:rsidRDefault="007859EE" w:rsidP="00EC509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71 301 500,15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75 636 618,10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71 004 908,32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93,9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8,3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99,6</w:t>
            </w:r>
          </w:p>
        </w:tc>
      </w:tr>
      <w:tr w:rsidR="007859EE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7859EE" w:rsidRPr="0066090B" w:rsidRDefault="007859EE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7859EE" w:rsidRPr="0066090B" w:rsidRDefault="007859EE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7859EE" w:rsidRPr="0066090B" w:rsidRDefault="007859EE" w:rsidP="00EC509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29 212 981,36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73 953 085,55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51 731 694,27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70,0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6,0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177,1</w:t>
            </w:r>
          </w:p>
        </w:tc>
      </w:tr>
      <w:tr w:rsidR="007859EE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7859EE" w:rsidRPr="0066090B" w:rsidRDefault="007859EE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7859EE" w:rsidRPr="0066090B" w:rsidRDefault="007859EE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1100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7859EE" w:rsidRPr="0066090B" w:rsidRDefault="007859EE" w:rsidP="00EC509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73 049 989,12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30 936 398,29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29 754 900,58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96,2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40,7</w:t>
            </w:r>
          </w:p>
        </w:tc>
      </w:tr>
      <w:tr w:rsidR="007859EE" w:rsidRPr="0066090B" w:rsidTr="001D3C0F">
        <w:trPr>
          <w:trHeight w:val="1020"/>
          <w:jc w:val="center"/>
        </w:trPr>
        <w:tc>
          <w:tcPr>
            <w:tcW w:w="2631" w:type="dxa"/>
            <w:shd w:val="clear" w:color="000000" w:fill="FFFFFF"/>
            <w:hideMark/>
          </w:tcPr>
          <w:p w:rsidR="007859EE" w:rsidRPr="0066090B" w:rsidRDefault="007859EE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7859EE" w:rsidRPr="0066090B" w:rsidRDefault="007859EE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1400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7859EE" w:rsidRPr="0066090B" w:rsidRDefault="007859EE" w:rsidP="00EC509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63 077 095,00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4 995 626,00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4 995 626,00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0,6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7,9</w:t>
            </w:r>
          </w:p>
        </w:tc>
      </w:tr>
      <w:tr w:rsidR="007859EE" w:rsidRPr="0066090B" w:rsidTr="001D3C0F">
        <w:trPr>
          <w:trHeight w:val="259"/>
          <w:jc w:val="center"/>
        </w:trPr>
        <w:tc>
          <w:tcPr>
            <w:tcW w:w="3304" w:type="dxa"/>
            <w:gridSpan w:val="2"/>
            <w:shd w:val="clear" w:color="000000" w:fill="FFFFFF"/>
            <w:noWrap/>
            <w:vAlign w:val="bottom"/>
            <w:hideMark/>
          </w:tcPr>
          <w:p w:rsidR="007859EE" w:rsidRPr="0066090B" w:rsidRDefault="007859EE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ВСЕГО РАСХОДОВ: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7859EE" w:rsidRPr="0066090B" w:rsidRDefault="007859E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597 049 651,39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7859EE" w:rsidRPr="0066090B" w:rsidRDefault="00E87E0E" w:rsidP="00EC509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943 854 419,13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856 953 403,57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90,8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7859EE" w:rsidRPr="0066090B" w:rsidRDefault="00E87E0E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102,1</w:t>
            </w:r>
          </w:p>
        </w:tc>
      </w:tr>
    </w:tbl>
    <w:p w:rsidR="004E4A85" w:rsidRPr="0066090B" w:rsidRDefault="004E4A85" w:rsidP="004E4A85">
      <w:pPr>
        <w:ind w:firstLine="708"/>
        <w:jc w:val="both"/>
        <w:rPr>
          <w:color w:val="000000" w:themeColor="text1"/>
        </w:rPr>
      </w:pPr>
    </w:p>
    <w:p w:rsidR="004E4A85" w:rsidRPr="0066090B" w:rsidRDefault="004E4A85" w:rsidP="004E4A85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Наибольший удельный вес в общем объеме расходов приходится</w:t>
      </w:r>
      <w:r w:rsidR="00E87E0E">
        <w:rPr>
          <w:color w:val="000000" w:themeColor="text1"/>
          <w:sz w:val="28"/>
          <w:szCs w:val="28"/>
        </w:rPr>
        <w:t xml:space="preserve"> на отрасль «Образование» - 67,8</w:t>
      </w:r>
      <w:r w:rsidRPr="0066090B">
        <w:rPr>
          <w:color w:val="000000" w:themeColor="text1"/>
          <w:sz w:val="28"/>
          <w:szCs w:val="28"/>
        </w:rPr>
        <w:t xml:space="preserve"> процентов. </w:t>
      </w:r>
    </w:p>
    <w:p w:rsidR="004E4A85" w:rsidRPr="0066090B" w:rsidRDefault="004E4A85" w:rsidP="004E4A85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Наименьший </w:t>
      </w:r>
      <w:r w:rsidR="00E87E0E">
        <w:rPr>
          <w:color w:val="000000" w:themeColor="text1"/>
          <w:sz w:val="28"/>
          <w:szCs w:val="28"/>
        </w:rPr>
        <w:t>процент исполнения по разделу 10</w:t>
      </w:r>
      <w:r w:rsidRPr="0066090B">
        <w:rPr>
          <w:color w:val="000000" w:themeColor="text1"/>
          <w:sz w:val="28"/>
          <w:szCs w:val="28"/>
        </w:rPr>
        <w:t xml:space="preserve"> «</w:t>
      </w:r>
      <w:r w:rsidR="00E87E0E">
        <w:rPr>
          <w:color w:val="000000" w:themeColor="text1"/>
          <w:sz w:val="28"/>
          <w:szCs w:val="28"/>
        </w:rPr>
        <w:t>Социальная экономика» (70</w:t>
      </w:r>
      <w:r w:rsidRPr="0066090B">
        <w:rPr>
          <w:color w:val="000000" w:themeColor="text1"/>
          <w:sz w:val="28"/>
          <w:szCs w:val="28"/>
        </w:rPr>
        <w:t xml:space="preserve"> процент</w:t>
      </w:r>
      <w:r w:rsidR="00E87E0E">
        <w:rPr>
          <w:color w:val="000000" w:themeColor="text1"/>
          <w:sz w:val="28"/>
          <w:szCs w:val="28"/>
        </w:rPr>
        <w:t>ов</w:t>
      </w:r>
      <w:r w:rsidRPr="0066090B">
        <w:rPr>
          <w:color w:val="000000" w:themeColor="text1"/>
          <w:sz w:val="28"/>
          <w:szCs w:val="28"/>
        </w:rPr>
        <w:t xml:space="preserve">) в связи с тем, что расходы по </w:t>
      </w:r>
      <w:r w:rsidR="00E87E0E">
        <w:rPr>
          <w:color w:val="000000" w:themeColor="text1"/>
          <w:sz w:val="28"/>
          <w:szCs w:val="28"/>
        </w:rPr>
        <w:t>строительству МКД для детей-сирот были произведены частично, в связи с тем, что объект не сдан в срок и был проплачен только аванс</w:t>
      </w:r>
      <w:r w:rsidRPr="0066090B">
        <w:rPr>
          <w:color w:val="000000" w:themeColor="text1"/>
          <w:sz w:val="28"/>
          <w:szCs w:val="28"/>
        </w:rPr>
        <w:t>.</w:t>
      </w:r>
      <w:r w:rsidR="00E87E0E">
        <w:rPr>
          <w:color w:val="000000" w:themeColor="text1"/>
          <w:sz w:val="28"/>
          <w:szCs w:val="28"/>
        </w:rPr>
        <w:t xml:space="preserve"> Также по данному разделу рост составил в 17,7 раз в связи со строительством МКД</w:t>
      </w:r>
      <w:r w:rsidR="00732A35">
        <w:rPr>
          <w:color w:val="000000" w:themeColor="text1"/>
          <w:sz w:val="28"/>
          <w:szCs w:val="28"/>
        </w:rPr>
        <w:t>.</w:t>
      </w:r>
    </w:p>
    <w:p w:rsidR="004E4A85" w:rsidRPr="0066090B" w:rsidRDefault="004E4A85" w:rsidP="004E4A85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В соответствии с ведомственной стр</w:t>
      </w:r>
      <w:r w:rsidR="00732A35">
        <w:rPr>
          <w:color w:val="000000" w:themeColor="text1"/>
          <w:sz w:val="28"/>
          <w:szCs w:val="28"/>
        </w:rPr>
        <w:t>уктурой расходов бюджета на 2022</w:t>
      </w:r>
      <w:r w:rsidRPr="0066090B">
        <w:rPr>
          <w:color w:val="000000" w:themeColor="text1"/>
          <w:sz w:val="28"/>
          <w:szCs w:val="28"/>
        </w:rPr>
        <w:t xml:space="preserve"> год  исполнение расходов местного бюджета в отчетном периоде осуществляли 7 главных распорядителей бюджетных средств. Итоги исполнения расходной части главными распорядителями средств местного бюджета представлены в таблице. </w:t>
      </w:r>
    </w:p>
    <w:p w:rsidR="004E4A85" w:rsidRPr="0066090B" w:rsidRDefault="004E4A85" w:rsidP="004E4A85">
      <w:pPr>
        <w:ind w:firstLine="709"/>
        <w:jc w:val="center"/>
        <w:rPr>
          <w:color w:val="000000" w:themeColor="text1"/>
          <w:sz w:val="28"/>
          <w:szCs w:val="28"/>
        </w:rPr>
      </w:pPr>
    </w:p>
    <w:p w:rsidR="004E4A85" w:rsidRPr="0066090B" w:rsidRDefault="004E4A85" w:rsidP="004E4A85">
      <w:pPr>
        <w:ind w:firstLine="709"/>
        <w:jc w:val="center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4E4A85" w:rsidRPr="0066090B" w:rsidRDefault="004E4A85" w:rsidP="004E4A85">
      <w:pPr>
        <w:ind w:firstLine="709"/>
        <w:jc w:val="center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за 202</w:t>
      </w:r>
      <w:r w:rsidR="00EC5090">
        <w:rPr>
          <w:color w:val="000000" w:themeColor="text1"/>
          <w:sz w:val="28"/>
          <w:szCs w:val="28"/>
        </w:rPr>
        <w:t>2</w:t>
      </w:r>
      <w:r w:rsidRPr="0066090B">
        <w:rPr>
          <w:color w:val="000000" w:themeColor="text1"/>
          <w:sz w:val="28"/>
          <w:szCs w:val="28"/>
        </w:rPr>
        <w:t xml:space="preserve"> год</w:t>
      </w:r>
    </w:p>
    <w:p w:rsidR="004E4A85" w:rsidRPr="0066090B" w:rsidRDefault="004E4A85" w:rsidP="004E4A85">
      <w:pPr>
        <w:ind w:left="7788" w:firstLine="708"/>
        <w:jc w:val="center"/>
        <w:rPr>
          <w:color w:val="000000" w:themeColor="text1"/>
        </w:rPr>
      </w:pPr>
      <w:r w:rsidRPr="0066090B">
        <w:rPr>
          <w:color w:val="000000" w:themeColor="text1"/>
        </w:rPr>
        <w:t>(рублей)</w:t>
      </w:r>
    </w:p>
    <w:tbl>
      <w:tblPr>
        <w:tblW w:w="10359" w:type="dxa"/>
        <w:jc w:val="center"/>
        <w:tblInd w:w="-168" w:type="dxa"/>
        <w:tblLayout w:type="fixed"/>
        <w:tblLook w:val="0000"/>
      </w:tblPr>
      <w:tblGrid>
        <w:gridCol w:w="483"/>
        <w:gridCol w:w="3138"/>
        <w:gridCol w:w="1559"/>
        <w:gridCol w:w="1560"/>
        <w:gridCol w:w="1512"/>
        <w:gridCol w:w="1115"/>
        <w:gridCol w:w="992"/>
      </w:tblGrid>
      <w:tr w:rsidR="004E4A85" w:rsidRPr="0066090B" w:rsidTr="001D3C0F">
        <w:trPr>
          <w:trHeight w:val="1175"/>
          <w:tblHeader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66090B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66090B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EC5090" w:rsidP="001D3C0F">
            <w:pPr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Кассовое исполнение за  2021</w:t>
            </w:r>
            <w:r w:rsidR="004E4A85" w:rsidRPr="0066090B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Уточненная б</w:t>
            </w:r>
            <w:r w:rsidR="00EC5090">
              <w:rPr>
                <w:color w:val="000000" w:themeColor="text1"/>
                <w:sz w:val="20"/>
                <w:szCs w:val="20"/>
              </w:rPr>
              <w:t>юджетная роспись на 2022</w:t>
            </w:r>
            <w:r w:rsidRPr="0066090B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ind w:left="-109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Кассовое исполнение      </w:t>
            </w:r>
            <w:r w:rsidR="00EC5090">
              <w:rPr>
                <w:color w:val="000000" w:themeColor="text1"/>
                <w:sz w:val="20"/>
                <w:szCs w:val="20"/>
              </w:rPr>
              <w:t xml:space="preserve">                         за 2022</w:t>
            </w:r>
            <w:r w:rsidRPr="0066090B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ind w:left="-136" w:right="-80"/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Процент кассового исполнения к уточненной росписи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 xml:space="preserve">Темп роста </w:t>
            </w:r>
            <w:proofErr w:type="gramStart"/>
            <w:r w:rsidRPr="0066090B">
              <w:rPr>
                <w:color w:val="000000" w:themeColor="text1"/>
                <w:sz w:val="18"/>
                <w:szCs w:val="18"/>
              </w:rPr>
              <w:t>к</w:t>
            </w:r>
            <w:proofErr w:type="gramEnd"/>
          </w:p>
          <w:p w:rsidR="004E4A85" w:rsidRPr="0066090B" w:rsidRDefault="00EC5090" w:rsidP="001D3C0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2021</w:t>
            </w:r>
            <w:r w:rsidR="004E4A85" w:rsidRPr="0066090B">
              <w:rPr>
                <w:color w:val="000000" w:themeColor="text1"/>
                <w:sz w:val="18"/>
                <w:szCs w:val="18"/>
              </w:rPr>
              <w:t xml:space="preserve"> году, % </w:t>
            </w:r>
          </w:p>
        </w:tc>
      </w:tr>
      <w:tr w:rsidR="00EC5090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090" w:rsidRPr="0066090B" w:rsidRDefault="00EC5090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EC509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195 749 749,56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234 206 807,54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183 501 600,57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93,7</w:t>
            </w:r>
          </w:p>
        </w:tc>
      </w:tr>
      <w:tr w:rsidR="00EC5090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090" w:rsidRPr="0066090B" w:rsidRDefault="00EC5090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EC509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471 358 243,84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588 555 334,45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561 079 785,59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119,0</w:t>
            </w:r>
          </w:p>
        </w:tc>
      </w:tr>
      <w:tr w:rsidR="00EC5090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090" w:rsidRPr="0066090B" w:rsidRDefault="00EC5090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Унечский районный Совет народных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EC509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2 755 136,03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3 278 632,00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3 033 701,72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110,1</w:t>
            </w:r>
          </w:p>
        </w:tc>
      </w:tr>
      <w:tr w:rsidR="00EC5090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090" w:rsidRPr="0066090B" w:rsidRDefault="00EC5090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Контрольно-с</w:t>
            </w:r>
            <w:r w:rsidRPr="0066090B">
              <w:rPr>
                <w:bCs/>
                <w:color w:val="000000" w:themeColor="text1"/>
                <w:sz w:val="20"/>
                <w:szCs w:val="20"/>
              </w:rPr>
              <w:t>четная палата Унечского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EC509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464 225,39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1 452 697,00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1 131 721,03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77,9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243,8</w:t>
            </w:r>
          </w:p>
        </w:tc>
      </w:tr>
      <w:tr w:rsidR="00EC5090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090" w:rsidRPr="0066090B" w:rsidRDefault="00EC5090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EC509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69 661 016,42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14 055 324,00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12 172 933,92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17,5</w:t>
            </w:r>
          </w:p>
        </w:tc>
      </w:tr>
      <w:tr w:rsidR="00EC5090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090" w:rsidRPr="0066090B" w:rsidRDefault="00EC5090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EC509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95 313 682,62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96 663 395,10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91 774 535,54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96,3</w:t>
            </w:r>
          </w:p>
        </w:tc>
      </w:tr>
      <w:tr w:rsidR="00EC5090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090" w:rsidRPr="0066090B" w:rsidRDefault="00EC5090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EC509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4 385 388,69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5 642 229,04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4 259 125,20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97,1</w:t>
            </w:r>
          </w:p>
        </w:tc>
      </w:tr>
      <w:tr w:rsidR="00EC5090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90" w:rsidRPr="0066090B" w:rsidRDefault="00EC5090" w:rsidP="001D3C0F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090" w:rsidRPr="0066090B" w:rsidRDefault="00EC5090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EC5090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839 687 442,55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943 854 419,13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856 953 403,57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090" w:rsidRPr="0066090B" w:rsidRDefault="00EC5090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102,1</w:t>
            </w:r>
          </w:p>
        </w:tc>
      </w:tr>
    </w:tbl>
    <w:p w:rsidR="004E4A85" w:rsidRPr="00EF6A76" w:rsidRDefault="004E4A85" w:rsidP="004E4A85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66090B">
        <w:rPr>
          <w:color w:val="000000" w:themeColor="text1"/>
          <w:sz w:val="28"/>
          <w:szCs w:val="28"/>
        </w:rPr>
        <w:t>Исполнение расходов бюджета Унечского муниципального района Брянской области осуществлялось в соответствии с решением Унечского районного</w:t>
      </w:r>
      <w:r w:rsidR="00EC5090">
        <w:rPr>
          <w:color w:val="000000" w:themeColor="text1"/>
          <w:sz w:val="28"/>
          <w:szCs w:val="28"/>
        </w:rPr>
        <w:t xml:space="preserve"> Совета народных депутатов от 15.12.2021 года №6-147</w:t>
      </w:r>
      <w:r w:rsidRPr="0066090B">
        <w:rPr>
          <w:color w:val="000000" w:themeColor="text1"/>
          <w:sz w:val="28"/>
          <w:szCs w:val="28"/>
        </w:rPr>
        <w:t xml:space="preserve"> «О бюджете Унечского муниципального</w:t>
      </w:r>
      <w:r w:rsidR="00EC5090">
        <w:rPr>
          <w:color w:val="000000" w:themeColor="text1"/>
          <w:sz w:val="28"/>
          <w:szCs w:val="28"/>
        </w:rPr>
        <w:t xml:space="preserve"> района Брянской области на 2022 год и на плановый период 2023 и 2024</w:t>
      </w:r>
      <w:r w:rsidRPr="0066090B">
        <w:rPr>
          <w:color w:val="000000" w:themeColor="text1"/>
          <w:sz w:val="28"/>
          <w:szCs w:val="28"/>
        </w:rPr>
        <w:t xml:space="preserve"> годов» в порядке, установленном приказом финансового управления администрации Унечского района от 31 декабря 2013 года № 56 «Об утверждении Порядка составления и</w:t>
      </w:r>
      <w:proofErr w:type="gramEnd"/>
      <w:r w:rsidRPr="0066090B">
        <w:rPr>
          <w:color w:val="000000" w:themeColor="text1"/>
          <w:sz w:val="28"/>
          <w:szCs w:val="28"/>
        </w:rPr>
        <w:t xml:space="preserve"> ведения сводной бюджетной росписи бюджета Унечского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района», приказом от 31 декабря 2015 года №90 </w:t>
      </w:r>
      <w:r w:rsidRPr="00EF6A76">
        <w:rPr>
          <w:color w:val="000000" w:themeColor="text1"/>
          <w:sz w:val="28"/>
          <w:szCs w:val="28"/>
        </w:rPr>
        <w:t xml:space="preserve">«Об утверждении Порядка составления и ведения кассового плана исполнения бюджета Унечского муниципального района в текущем финансовом году». </w:t>
      </w:r>
    </w:p>
    <w:p w:rsidR="0040200F" w:rsidRPr="00EF6A76" w:rsidRDefault="00EC5090" w:rsidP="004E4A85">
      <w:pPr>
        <w:ind w:firstLine="708"/>
        <w:jc w:val="both"/>
        <w:rPr>
          <w:color w:val="000000" w:themeColor="text1"/>
          <w:sz w:val="28"/>
          <w:szCs w:val="28"/>
        </w:rPr>
      </w:pPr>
      <w:bookmarkStart w:id="0" w:name="_GoBack"/>
      <w:r w:rsidRPr="00EF6A76">
        <w:rPr>
          <w:color w:val="000000" w:themeColor="text1"/>
          <w:sz w:val="28"/>
          <w:szCs w:val="28"/>
        </w:rPr>
        <w:t>Максимальный  темп роста 243,8</w:t>
      </w:r>
      <w:r w:rsidR="004E4A85" w:rsidRPr="00EF6A76">
        <w:rPr>
          <w:color w:val="000000" w:themeColor="text1"/>
          <w:sz w:val="28"/>
          <w:szCs w:val="28"/>
        </w:rPr>
        <w:t xml:space="preserve"> % в</w:t>
      </w:r>
      <w:r w:rsidR="0040200F" w:rsidRPr="00EF6A76">
        <w:rPr>
          <w:color w:val="000000" w:themeColor="text1"/>
          <w:sz w:val="28"/>
          <w:szCs w:val="28"/>
        </w:rPr>
        <w:t xml:space="preserve"> сравнении с исполнением за 2021</w:t>
      </w:r>
      <w:r w:rsidR="004E4A85" w:rsidRPr="00EF6A76">
        <w:rPr>
          <w:color w:val="000000" w:themeColor="text1"/>
          <w:sz w:val="28"/>
          <w:szCs w:val="28"/>
        </w:rPr>
        <w:t xml:space="preserve"> год по </w:t>
      </w:r>
      <w:bookmarkEnd w:id="0"/>
      <w:r w:rsidR="0040200F" w:rsidRPr="00EF6A76">
        <w:rPr>
          <w:color w:val="000000" w:themeColor="text1"/>
          <w:sz w:val="28"/>
          <w:szCs w:val="28"/>
        </w:rPr>
        <w:t xml:space="preserve">контрольно-счетной палате </w:t>
      </w:r>
      <w:proofErr w:type="spellStart"/>
      <w:r w:rsidR="004E4A85" w:rsidRPr="00EF6A76">
        <w:rPr>
          <w:color w:val="000000" w:themeColor="text1"/>
          <w:sz w:val="28"/>
          <w:szCs w:val="28"/>
        </w:rPr>
        <w:t>Унечского</w:t>
      </w:r>
      <w:proofErr w:type="spellEnd"/>
      <w:r w:rsidR="004E4A85" w:rsidRPr="00EF6A76">
        <w:rPr>
          <w:color w:val="000000" w:themeColor="text1"/>
          <w:sz w:val="28"/>
          <w:szCs w:val="28"/>
        </w:rPr>
        <w:t xml:space="preserve"> ра</w:t>
      </w:r>
      <w:r w:rsidR="0040200F" w:rsidRPr="00EF6A76">
        <w:rPr>
          <w:color w:val="000000" w:themeColor="text1"/>
          <w:sz w:val="28"/>
          <w:szCs w:val="28"/>
        </w:rPr>
        <w:t>йона объясняется тем, что в 2022 году</w:t>
      </w:r>
      <w:r w:rsidR="004E4A85" w:rsidRPr="00EF6A76">
        <w:rPr>
          <w:color w:val="000000" w:themeColor="text1"/>
          <w:sz w:val="28"/>
          <w:szCs w:val="28"/>
        </w:rPr>
        <w:t xml:space="preserve"> был</w:t>
      </w:r>
      <w:r w:rsidR="0040200F" w:rsidRPr="00EF6A76">
        <w:rPr>
          <w:color w:val="000000" w:themeColor="text1"/>
          <w:sz w:val="28"/>
          <w:szCs w:val="28"/>
        </w:rPr>
        <w:t>а</w:t>
      </w:r>
      <w:r w:rsidR="004E4A85" w:rsidRPr="00EF6A76">
        <w:rPr>
          <w:color w:val="000000" w:themeColor="text1"/>
          <w:sz w:val="28"/>
          <w:szCs w:val="28"/>
        </w:rPr>
        <w:t xml:space="preserve"> </w:t>
      </w:r>
      <w:r w:rsidR="0040200F" w:rsidRPr="00EF6A76">
        <w:rPr>
          <w:color w:val="000000" w:themeColor="text1"/>
          <w:sz w:val="28"/>
          <w:szCs w:val="28"/>
        </w:rPr>
        <w:t>замещена должность председателя контрольно-счетной палаты.</w:t>
      </w:r>
    </w:p>
    <w:p w:rsidR="004E4A85" w:rsidRPr="0066090B" w:rsidRDefault="004E4A85" w:rsidP="004E4A85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В отчетном периоде исполнение расходной части бюджета осуществлялось в рамках 4 муниципальных программ и характеризовалось следующими показателями. Плановые назначения по </w:t>
      </w:r>
      <w:r w:rsidR="0040200F">
        <w:rPr>
          <w:color w:val="000000" w:themeColor="text1"/>
          <w:sz w:val="28"/>
          <w:szCs w:val="28"/>
        </w:rPr>
        <w:t>муниципальным программам на 2022</w:t>
      </w:r>
      <w:r w:rsidRPr="0066090B">
        <w:rPr>
          <w:color w:val="000000" w:themeColor="text1"/>
          <w:sz w:val="28"/>
          <w:szCs w:val="28"/>
        </w:rPr>
        <w:t xml:space="preserve"> год предусмотрены в сумме </w:t>
      </w:r>
      <w:r w:rsidR="0040200F">
        <w:rPr>
          <w:color w:val="000000" w:themeColor="text1"/>
          <w:sz w:val="28"/>
          <w:szCs w:val="28"/>
        </w:rPr>
        <w:t>937 063 865,13 руб. Кассовое исполнение за 2022</w:t>
      </w:r>
      <w:r w:rsidRPr="0066090B">
        <w:rPr>
          <w:color w:val="000000" w:themeColor="text1"/>
          <w:sz w:val="28"/>
          <w:szCs w:val="28"/>
        </w:rPr>
        <w:t xml:space="preserve"> год по муници</w:t>
      </w:r>
      <w:r w:rsidR="0040200F">
        <w:rPr>
          <w:color w:val="000000" w:themeColor="text1"/>
          <w:sz w:val="28"/>
          <w:szCs w:val="28"/>
        </w:rPr>
        <w:t>пальным программам составило 851 728 755,82 руб. или 99,</w:t>
      </w:r>
      <w:r w:rsidR="00E2613D">
        <w:rPr>
          <w:color w:val="000000" w:themeColor="text1"/>
          <w:sz w:val="28"/>
          <w:szCs w:val="28"/>
        </w:rPr>
        <w:t xml:space="preserve"> процента к плану и 99,4</w:t>
      </w:r>
      <w:r w:rsidRPr="0066090B">
        <w:rPr>
          <w:color w:val="000000" w:themeColor="text1"/>
          <w:sz w:val="28"/>
          <w:szCs w:val="28"/>
        </w:rPr>
        <w:t xml:space="preserve"> процентов в общем объеме расходов бюджета муниципального района.</w:t>
      </w:r>
    </w:p>
    <w:p w:rsidR="001D3C0F" w:rsidRPr="0066090B" w:rsidRDefault="001D3C0F" w:rsidP="001D3C0F">
      <w:pPr>
        <w:ind w:firstLine="709"/>
        <w:jc w:val="both"/>
        <w:rPr>
          <w:color w:val="000000" w:themeColor="text1"/>
          <w:sz w:val="28"/>
          <w:szCs w:val="28"/>
        </w:rPr>
      </w:pP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t xml:space="preserve">Муниципальная программа </w:t>
      </w: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t xml:space="preserve">«Обеспечение реализации полномочий исполнительно-распорядительного органа местного самоуправления </w:t>
      </w:r>
    </w:p>
    <w:p w:rsidR="001D3C0F" w:rsidRPr="0066090B" w:rsidRDefault="001D3C0F" w:rsidP="001D3C0F">
      <w:pPr>
        <w:ind w:firstLine="708"/>
        <w:jc w:val="center"/>
        <w:rPr>
          <w:color w:val="000000" w:themeColor="text1"/>
        </w:rPr>
      </w:pPr>
      <w:r w:rsidRPr="0066090B">
        <w:rPr>
          <w:b/>
          <w:color w:val="000000" w:themeColor="text1"/>
          <w:sz w:val="28"/>
          <w:szCs w:val="28"/>
        </w:rPr>
        <w:t>Унечского муниципального района»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</w:rPr>
      </w:pPr>
    </w:p>
    <w:p w:rsidR="001D3C0F" w:rsidRPr="0066090B" w:rsidRDefault="001D3C0F" w:rsidP="005C459B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lastRenderedPageBreak/>
        <w:t xml:space="preserve">Общий объем расходов по муниципальной программе «Обеспечение реализации полномочий исполнительно-распорядительного </w:t>
      </w:r>
      <w:r w:rsidR="005C459B">
        <w:rPr>
          <w:color w:val="000000" w:themeColor="text1"/>
          <w:sz w:val="28"/>
          <w:szCs w:val="28"/>
        </w:rPr>
        <w:t xml:space="preserve">органа местного самоуправления </w:t>
      </w:r>
      <w:proofErr w:type="spellStart"/>
      <w:r w:rsidR="005C459B">
        <w:rPr>
          <w:color w:val="000000" w:themeColor="text1"/>
          <w:sz w:val="28"/>
          <w:szCs w:val="28"/>
        </w:rPr>
        <w:t>Унечского</w:t>
      </w:r>
      <w:proofErr w:type="spellEnd"/>
      <w:r w:rsidR="005C459B">
        <w:rPr>
          <w:color w:val="000000" w:themeColor="text1"/>
          <w:sz w:val="28"/>
          <w:szCs w:val="28"/>
        </w:rPr>
        <w:t xml:space="preserve"> </w:t>
      </w:r>
      <w:r w:rsidRPr="0066090B">
        <w:rPr>
          <w:color w:val="000000" w:themeColor="text1"/>
          <w:sz w:val="28"/>
          <w:szCs w:val="28"/>
        </w:rPr>
        <w:t>м</w:t>
      </w:r>
      <w:r w:rsidR="005C459B">
        <w:rPr>
          <w:color w:val="000000" w:themeColor="text1"/>
          <w:sz w:val="28"/>
          <w:szCs w:val="28"/>
        </w:rPr>
        <w:t xml:space="preserve">униципального района» за 2022 год </w:t>
      </w:r>
      <w:r w:rsidRPr="0066090B">
        <w:rPr>
          <w:color w:val="000000" w:themeColor="text1"/>
          <w:sz w:val="28"/>
          <w:szCs w:val="28"/>
        </w:rPr>
        <w:t xml:space="preserve">составил </w:t>
      </w:r>
      <w:r w:rsidR="005C459B">
        <w:rPr>
          <w:color w:val="000000" w:themeColor="text1"/>
          <w:sz w:val="28"/>
          <w:szCs w:val="28"/>
        </w:rPr>
        <w:t>185 658 467,13</w:t>
      </w:r>
      <w:r w:rsidRPr="0066090B">
        <w:rPr>
          <w:color w:val="000000" w:themeColor="text1"/>
          <w:sz w:val="28"/>
          <w:szCs w:val="28"/>
        </w:rPr>
        <w:t xml:space="preserve"> руб. при плановых назначениях 2</w:t>
      </w:r>
      <w:r w:rsidR="005C459B">
        <w:rPr>
          <w:color w:val="000000" w:themeColor="text1"/>
          <w:sz w:val="28"/>
          <w:szCs w:val="28"/>
        </w:rPr>
        <w:t>37 369 798,58 руб. Исполнение 78,2</w:t>
      </w:r>
      <w:r w:rsidRPr="0066090B">
        <w:rPr>
          <w:color w:val="000000" w:themeColor="text1"/>
          <w:sz w:val="28"/>
          <w:szCs w:val="28"/>
        </w:rPr>
        <w:t>%.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Цели программы: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1.Эффективное исполнение полномочий исполнительно-распорядительным органом местного самоуправления Унечского муниципального района Брянской области;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2.Повышение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3.Организация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4. Реализация мероприятий по поддержке субъектов малого и среднего предпринимательства в </w:t>
      </w:r>
      <w:proofErr w:type="spellStart"/>
      <w:r w:rsidRPr="0066090B">
        <w:rPr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районе;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5.Осуществление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6.Обеспечение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7.Обеспечение выполнения и создания условий для реализации муниципальной политики в сфере жилищно-коммунального хозяйства;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8.Развитие физической культуры и спорта на территории района;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9. Предоставление мер социальной поддержки и социальных гарантий граждан.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Задачи программы:</w:t>
      </w:r>
    </w:p>
    <w:p w:rsidR="001D3C0F" w:rsidRPr="0066090B" w:rsidRDefault="001D3C0F" w:rsidP="001D3C0F">
      <w:pPr>
        <w:ind w:firstLine="321"/>
        <w:rPr>
          <w:bCs/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1. Создание условий для эффективной деятельности органов местного самоуправления</w:t>
      </w:r>
      <w:r w:rsidRPr="0066090B">
        <w:rPr>
          <w:bCs/>
          <w:color w:val="000000" w:themeColor="text1"/>
          <w:sz w:val="28"/>
          <w:szCs w:val="28"/>
        </w:rPr>
        <w:t>.</w:t>
      </w:r>
    </w:p>
    <w:p w:rsidR="001D3C0F" w:rsidRPr="0066090B" w:rsidRDefault="001D3C0F" w:rsidP="001D3C0F">
      <w:pPr>
        <w:ind w:firstLine="321"/>
        <w:rPr>
          <w:bCs/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2.</w:t>
      </w:r>
      <w:r w:rsidRPr="0066090B">
        <w:rPr>
          <w:bCs/>
          <w:color w:val="000000" w:themeColor="text1"/>
          <w:sz w:val="28"/>
          <w:szCs w:val="28"/>
        </w:rPr>
        <w:t xml:space="preserve"> Организация предоставления государственных и муниципальных услуг на базе многофункционального центра.</w:t>
      </w:r>
    </w:p>
    <w:p w:rsidR="001D3C0F" w:rsidRPr="0066090B" w:rsidRDefault="001D3C0F" w:rsidP="001D3C0F">
      <w:pPr>
        <w:ind w:firstLine="321"/>
        <w:rPr>
          <w:bCs/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3.</w:t>
      </w:r>
      <w:r w:rsidRPr="0066090B">
        <w:rPr>
          <w:bCs/>
          <w:color w:val="000000" w:themeColor="text1"/>
          <w:sz w:val="28"/>
          <w:szCs w:val="28"/>
        </w:rPr>
        <w:t xml:space="preserve"> Обеспечение готовности к реагированию на чрезвычайные ситуации, развитие систем информационного обеспечения;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bCs/>
          <w:color w:val="000000" w:themeColor="text1"/>
          <w:sz w:val="28"/>
          <w:szCs w:val="28"/>
        </w:rPr>
        <w:t>4.</w:t>
      </w:r>
      <w:r w:rsidR="005C459B">
        <w:rPr>
          <w:bCs/>
          <w:color w:val="000000" w:themeColor="text1"/>
          <w:sz w:val="28"/>
          <w:szCs w:val="28"/>
        </w:rPr>
        <w:t xml:space="preserve"> </w:t>
      </w:r>
      <w:r w:rsidRPr="0066090B">
        <w:rPr>
          <w:color w:val="000000" w:themeColor="text1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5.</w:t>
      </w:r>
      <w:r w:rsidR="005C459B">
        <w:rPr>
          <w:color w:val="000000" w:themeColor="text1"/>
          <w:sz w:val="28"/>
          <w:szCs w:val="28"/>
        </w:rPr>
        <w:t xml:space="preserve"> </w:t>
      </w:r>
      <w:proofErr w:type="gramStart"/>
      <w:r w:rsidRPr="0066090B">
        <w:rPr>
          <w:color w:val="000000" w:themeColor="text1"/>
          <w:sz w:val="28"/>
          <w:szCs w:val="28"/>
        </w:rPr>
        <w:t>Содействие в повышении финансовой устойчивости сельского хозяйства, обеспечение развития приоритетных под отраслей сельского хозяйства;</w:t>
      </w:r>
      <w:proofErr w:type="gramEnd"/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6.</w:t>
      </w:r>
      <w:r w:rsidR="005C459B">
        <w:rPr>
          <w:color w:val="000000" w:themeColor="text1"/>
          <w:sz w:val="28"/>
          <w:szCs w:val="28"/>
        </w:rPr>
        <w:t xml:space="preserve"> </w:t>
      </w:r>
      <w:r w:rsidRPr="0066090B">
        <w:rPr>
          <w:color w:val="000000" w:themeColor="text1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66090B">
        <w:rPr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районе, а также физических лиц, применяющих специальный налоговый режим «Налог на профессиональный доход».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7.</w:t>
      </w:r>
      <w:r w:rsidR="005C459B">
        <w:rPr>
          <w:color w:val="000000" w:themeColor="text1"/>
          <w:sz w:val="28"/>
          <w:szCs w:val="28"/>
        </w:rPr>
        <w:t xml:space="preserve"> </w:t>
      </w:r>
      <w:r w:rsidRPr="0066090B">
        <w:rPr>
          <w:color w:val="000000" w:themeColor="text1"/>
          <w:sz w:val="28"/>
          <w:szCs w:val="28"/>
        </w:rPr>
        <w:t>Обеспечение исполнения переданных полномочий Брянской области.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lastRenderedPageBreak/>
        <w:t>8.</w:t>
      </w:r>
      <w:r w:rsidR="005C459B">
        <w:rPr>
          <w:color w:val="000000" w:themeColor="text1"/>
          <w:sz w:val="28"/>
          <w:szCs w:val="28"/>
        </w:rPr>
        <w:t xml:space="preserve"> </w:t>
      </w:r>
      <w:r w:rsidRPr="0066090B">
        <w:rPr>
          <w:color w:val="000000" w:themeColor="text1"/>
          <w:sz w:val="28"/>
          <w:szCs w:val="28"/>
        </w:rPr>
        <w:t xml:space="preserve">Обеспечение сохранности, восстановления и </w:t>
      </w:r>
      <w:proofErr w:type="gramStart"/>
      <w:r w:rsidRPr="0066090B">
        <w:rPr>
          <w:color w:val="000000" w:themeColor="text1"/>
          <w:sz w:val="28"/>
          <w:szCs w:val="28"/>
        </w:rPr>
        <w:t>развития</w:t>
      </w:r>
      <w:proofErr w:type="gramEnd"/>
      <w:r w:rsidRPr="0066090B">
        <w:rPr>
          <w:color w:val="000000" w:themeColor="text1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9.</w:t>
      </w:r>
      <w:r w:rsidR="005C459B">
        <w:rPr>
          <w:color w:val="000000" w:themeColor="text1"/>
          <w:sz w:val="28"/>
          <w:szCs w:val="28"/>
        </w:rPr>
        <w:t xml:space="preserve"> </w:t>
      </w:r>
      <w:r w:rsidRPr="0066090B">
        <w:rPr>
          <w:color w:val="000000" w:themeColor="text1"/>
          <w:sz w:val="28"/>
          <w:szCs w:val="28"/>
        </w:rPr>
        <w:t>Создание условий для обеспечения потребностей населения района в транспортных услугах.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10.</w:t>
      </w:r>
      <w:r w:rsidR="005C459B">
        <w:rPr>
          <w:color w:val="000000" w:themeColor="text1"/>
          <w:sz w:val="28"/>
          <w:szCs w:val="28"/>
        </w:rPr>
        <w:t xml:space="preserve"> </w:t>
      </w:r>
      <w:r w:rsidRPr="0066090B">
        <w:rPr>
          <w:color w:val="000000" w:themeColor="text1"/>
          <w:sz w:val="28"/>
          <w:szCs w:val="28"/>
        </w:rPr>
        <w:t>Содействие реформированию жилищно-коммунального хозяйства, создание благоприятных условий проживания граждан.</w:t>
      </w:r>
    </w:p>
    <w:p w:rsidR="001D3C0F" w:rsidRPr="0066090B" w:rsidRDefault="001D3C0F" w:rsidP="005C459B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11. Популяризация массового и профессионального спорта.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12.</w:t>
      </w:r>
      <w:r w:rsidR="005C459B">
        <w:rPr>
          <w:color w:val="000000" w:themeColor="text1"/>
          <w:sz w:val="28"/>
          <w:szCs w:val="28"/>
        </w:rPr>
        <w:t xml:space="preserve"> </w:t>
      </w:r>
      <w:r w:rsidRPr="0066090B">
        <w:rPr>
          <w:color w:val="000000" w:themeColor="text1"/>
          <w:sz w:val="28"/>
          <w:szCs w:val="28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13.</w:t>
      </w:r>
      <w:r w:rsidR="005C459B">
        <w:rPr>
          <w:color w:val="000000" w:themeColor="text1"/>
          <w:sz w:val="28"/>
          <w:szCs w:val="28"/>
        </w:rPr>
        <w:t xml:space="preserve"> </w:t>
      </w:r>
      <w:r w:rsidRPr="0066090B">
        <w:rPr>
          <w:color w:val="000000" w:themeColor="text1"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1D3C0F" w:rsidRPr="0066090B" w:rsidRDefault="001D3C0F" w:rsidP="001D3C0F">
      <w:pPr>
        <w:ind w:firstLine="708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Реализация программы осуществляется по 7 подпрограммам.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</w:rPr>
        <w:tab/>
      </w:r>
      <w:r w:rsidRPr="0066090B">
        <w:rPr>
          <w:color w:val="000000" w:themeColor="text1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66090B">
        <w:rPr>
          <w:color w:val="000000" w:themeColor="text1"/>
          <w:sz w:val="28"/>
          <w:szCs w:val="28"/>
        </w:rPr>
        <w:t>предоставления</w:t>
      </w:r>
      <w:proofErr w:type="gramEnd"/>
      <w:r w:rsidRPr="0066090B">
        <w:rPr>
          <w:color w:val="000000" w:themeColor="text1"/>
          <w:sz w:val="28"/>
          <w:szCs w:val="28"/>
        </w:rPr>
        <w:t xml:space="preserve"> государственных и муниципальных услуг в </w:t>
      </w:r>
      <w:proofErr w:type="spellStart"/>
      <w:r w:rsidRPr="0066090B">
        <w:rPr>
          <w:color w:val="000000" w:themeColor="text1"/>
          <w:sz w:val="28"/>
          <w:szCs w:val="28"/>
        </w:rPr>
        <w:t>Унеч</w:t>
      </w:r>
      <w:r w:rsidR="005C459B">
        <w:rPr>
          <w:color w:val="000000" w:themeColor="text1"/>
          <w:sz w:val="28"/>
          <w:szCs w:val="28"/>
        </w:rPr>
        <w:t>ском</w:t>
      </w:r>
      <w:proofErr w:type="spellEnd"/>
      <w:r w:rsidR="005C459B">
        <w:rPr>
          <w:color w:val="000000" w:themeColor="text1"/>
          <w:sz w:val="28"/>
          <w:szCs w:val="28"/>
        </w:rPr>
        <w:t xml:space="preserve"> районе» при плане 3 973 860</w:t>
      </w:r>
      <w:r w:rsidRPr="0066090B">
        <w:rPr>
          <w:color w:val="000000" w:themeColor="text1"/>
          <w:sz w:val="28"/>
          <w:szCs w:val="28"/>
        </w:rPr>
        <w:t>,00 руб. рас</w:t>
      </w:r>
      <w:r w:rsidR="005C459B">
        <w:rPr>
          <w:color w:val="000000" w:themeColor="text1"/>
          <w:sz w:val="28"/>
          <w:szCs w:val="28"/>
        </w:rPr>
        <w:t>ходы за 2022 год исполнены на 92,4 % и составили 3 672 359,22</w:t>
      </w:r>
      <w:r w:rsidRPr="0066090B">
        <w:rPr>
          <w:color w:val="000000" w:themeColor="text1"/>
          <w:sz w:val="28"/>
          <w:szCs w:val="28"/>
        </w:rPr>
        <w:t xml:space="preserve"> руб.</w:t>
      </w:r>
    </w:p>
    <w:p w:rsidR="001D3C0F" w:rsidRPr="0066090B" w:rsidRDefault="001D3C0F" w:rsidP="001D3C0F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В рамках основного мероприятия  расходы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66090B">
        <w:rPr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районе» в сумме 3</w:t>
      </w:r>
      <w:r w:rsidR="005C459B">
        <w:rPr>
          <w:color w:val="000000" w:themeColor="text1"/>
          <w:sz w:val="28"/>
          <w:szCs w:val="28"/>
        </w:rPr>
        <w:t xml:space="preserve"> 672 359,22 </w:t>
      </w:r>
      <w:r w:rsidRPr="0066090B">
        <w:rPr>
          <w:color w:val="000000" w:themeColor="text1"/>
          <w:sz w:val="28"/>
          <w:szCs w:val="28"/>
        </w:rPr>
        <w:t>руб.</w:t>
      </w:r>
    </w:p>
    <w:p w:rsidR="001D3C0F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По подпрограмме «Реализация полномочий в сфере безопасности, защита населения и территории Унечского района от чрезвычайных ситуаций» при плане </w:t>
      </w:r>
      <w:r w:rsidR="005C459B">
        <w:rPr>
          <w:color w:val="000000" w:themeColor="text1"/>
          <w:sz w:val="28"/>
          <w:szCs w:val="28"/>
        </w:rPr>
        <w:t>7 853 068,00</w:t>
      </w:r>
      <w:r w:rsidRPr="0066090B">
        <w:rPr>
          <w:color w:val="000000" w:themeColor="text1"/>
          <w:sz w:val="28"/>
          <w:szCs w:val="28"/>
        </w:rPr>
        <w:t xml:space="preserve"> руб</w:t>
      </w:r>
      <w:r w:rsidR="005C459B">
        <w:rPr>
          <w:color w:val="000000" w:themeColor="text1"/>
          <w:sz w:val="28"/>
          <w:szCs w:val="28"/>
        </w:rPr>
        <w:t>. расходы составили 7 559874,20 руб. или 96,3</w:t>
      </w:r>
      <w:r w:rsidRPr="0066090B">
        <w:rPr>
          <w:color w:val="000000" w:themeColor="text1"/>
          <w:sz w:val="28"/>
          <w:szCs w:val="28"/>
        </w:rPr>
        <w:t xml:space="preserve"> %. </w:t>
      </w:r>
    </w:p>
    <w:p w:rsidR="00AD0F70" w:rsidRPr="0066090B" w:rsidRDefault="00AD0F70" w:rsidP="00AD0F70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>
        <w:rPr>
          <w:i/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 xml:space="preserve">Обеспечение </w:t>
      </w:r>
      <w:r>
        <w:rPr>
          <w:i/>
          <w:color w:val="000000" w:themeColor="text1"/>
          <w:sz w:val="28"/>
          <w:szCs w:val="28"/>
        </w:rPr>
        <w:t xml:space="preserve">мобилизационной готовности </w:t>
      </w:r>
      <w:proofErr w:type="gramStart"/>
      <w:r>
        <w:rPr>
          <w:i/>
          <w:color w:val="000000" w:themeColor="text1"/>
          <w:sz w:val="28"/>
          <w:szCs w:val="28"/>
        </w:rPr>
        <w:t>к</w:t>
      </w:r>
      <w:proofErr w:type="gramEnd"/>
      <w:r>
        <w:rPr>
          <w:i/>
          <w:color w:val="000000" w:themeColor="text1"/>
          <w:sz w:val="28"/>
          <w:szCs w:val="28"/>
        </w:rPr>
        <w:t xml:space="preserve"> реагировании на чрезвычайные ситуации. </w:t>
      </w:r>
    </w:p>
    <w:p w:rsidR="00AD0F70" w:rsidRDefault="00AD0F70" w:rsidP="00AD0F70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</w:t>
      </w:r>
      <w:r w:rsidRPr="00AD0F70">
        <w:rPr>
          <w:color w:val="000000" w:themeColor="text1"/>
          <w:sz w:val="28"/>
          <w:szCs w:val="28"/>
        </w:rPr>
        <w:t>:</w:t>
      </w:r>
      <w:r w:rsidRPr="0066090B">
        <w:rPr>
          <w:color w:val="000000" w:themeColor="text1"/>
          <w:sz w:val="28"/>
          <w:szCs w:val="28"/>
        </w:rPr>
        <w:t xml:space="preserve"> </w:t>
      </w:r>
    </w:p>
    <w:p w:rsidR="00AD0F70" w:rsidRDefault="00AD0F70" w:rsidP="00AD0F7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6090B">
        <w:rPr>
          <w:color w:val="000000" w:themeColor="text1"/>
          <w:sz w:val="28"/>
          <w:szCs w:val="28"/>
        </w:rPr>
        <w:t xml:space="preserve">на </w:t>
      </w:r>
      <w:r>
        <w:rPr>
          <w:color w:val="000000" w:themeColor="text1"/>
          <w:sz w:val="28"/>
          <w:szCs w:val="28"/>
        </w:rPr>
        <w:t>мобилизационную подготовку экономики в сумме 156 826,00 руб.</w:t>
      </w:r>
      <w:r w:rsidRPr="00AD0F70">
        <w:rPr>
          <w:color w:val="000000" w:themeColor="text1"/>
          <w:sz w:val="28"/>
          <w:szCs w:val="28"/>
        </w:rPr>
        <w:t>;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="005C459B">
        <w:rPr>
          <w:i/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содержание муниципального казенного учреждения единой дежурно-диспетчерской службы в сумме</w:t>
      </w:r>
      <w:r w:rsidR="00AD0F70">
        <w:rPr>
          <w:color w:val="000000" w:themeColor="text1"/>
          <w:sz w:val="28"/>
          <w:szCs w:val="28"/>
        </w:rPr>
        <w:t xml:space="preserve"> 3 772 493,16</w:t>
      </w:r>
      <w:r w:rsidRPr="0066090B">
        <w:rPr>
          <w:color w:val="000000" w:themeColor="text1"/>
          <w:sz w:val="28"/>
          <w:szCs w:val="28"/>
        </w:rPr>
        <w:t xml:space="preserve"> руб.;</w:t>
      </w:r>
    </w:p>
    <w:p w:rsidR="00AD0F70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оповещение населения об опасностях, возникающих при ведении военных действий и возникновении чрезвычайных ситуаций в сумме </w:t>
      </w:r>
      <w:r w:rsidR="00AD0F70">
        <w:rPr>
          <w:color w:val="000000" w:themeColor="text1"/>
          <w:sz w:val="28"/>
          <w:szCs w:val="28"/>
        </w:rPr>
        <w:t>297 497,04</w:t>
      </w:r>
      <w:r w:rsidRPr="0066090B">
        <w:rPr>
          <w:color w:val="000000" w:themeColor="text1"/>
          <w:sz w:val="28"/>
          <w:szCs w:val="28"/>
        </w:rPr>
        <w:t xml:space="preserve"> руб.</w:t>
      </w:r>
    </w:p>
    <w:p w:rsidR="001D3C0F" w:rsidRPr="0066090B" w:rsidRDefault="00AD0F70" w:rsidP="001D3C0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на создание и содержание запасов (резерва)</w:t>
      </w:r>
      <w:r w:rsidR="001D3C0F" w:rsidRPr="0066090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материальных ресурсов муниципального образования в целях гражданской обороны и ликвидации чрезвычайных ситуаций в сумме 2 528 132,00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="00AD0F70">
        <w:rPr>
          <w:i/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Обеспечение первичного воинского учета на территориях, где отсутствуют военные комиссариаты.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lastRenderedPageBreak/>
        <w:t xml:space="preserve">Расходы направлены на ведение воинского учета в поселениях, где отсутствуют </w:t>
      </w:r>
      <w:r w:rsidR="00AD0F70">
        <w:rPr>
          <w:color w:val="000000" w:themeColor="text1"/>
          <w:sz w:val="28"/>
          <w:szCs w:val="28"/>
        </w:rPr>
        <w:t>военные комиссариаты в сумме 804 926</w:t>
      </w:r>
      <w:r w:rsidRPr="0066090B">
        <w:rPr>
          <w:color w:val="000000" w:themeColor="text1"/>
          <w:sz w:val="28"/>
          <w:szCs w:val="28"/>
        </w:rPr>
        <w:t>,00 руб.</w:t>
      </w:r>
    </w:p>
    <w:p w:rsidR="001D3C0F" w:rsidRPr="0066090B" w:rsidRDefault="001D3C0F" w:rsidP="001D3C0F">
      <w:pPr>
        <w:spacing w:before="240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</w:rPr>
        <w:tab/>
      </w:r>
      <w:r w:rsidRPr="0066090B">
        <w:rPr>
          <w:color w:val="000000" w:themeColor="text1"/>
          <w:sz w:val="28"/>
          <w:szCs w:val="28"/>
        </w:rPr>
        <w:t xml:space="preserve">По подпрограмме «Поддержка малого и среднего предпринимательства в </w:t>
      </w:r>
      <w:proofErr w:type="spellStart"/>
      <w:r w:rsidRPr="0066090B">
        <w:rPr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районе» при годовых плановых назначениях в сумме 400 0</w:t>
      </w:r>
      <w:r w:rsidR="009C6C26">
        <w:rPr>
          <w:color w:val="000000" w:themeColor="text1"/>
          <w:sz w:val="28"/>
          <w:szCs w:val="28"/>
        </w:rPr>
        <w:t>00 руб. кассовые расходы за 2022 год составили 367 902,0</w:t>
      </w:r>
      <w:r w:rsidRPr="0066090B">
        <w:rPr>
          <w:color w:val="000000" w:themeColor="text1"/>
          <w:sz w:val="28"/>
          <w:szCs w:val="28"/>
        </w:rPr>
        <w:t>0 руб.</w:t>
      </w:r>
    </w:p>
    <w:p w:rsidR="001D3C0F" w:rsidRPr="0066090B" w:rsidRDefault="001D3C0F" w:rsidP="001D3C0F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 xml:space="preserve">Основное мероприятие: Содействие в повышении финансовой устойчивости сельского хозяйства, обеспечение развития </w:t>
      </w:r>
      <w:proofErr w:type="gramStart"/>
      <w:r w:rsidRPr="0066090B">
        <w:rPr>
          <w:i/>
          <w:color w:val="000000" w:themeColor="text1"/>
          <w:sz w:val="28"/>
          <w:szCs w:val="28"/>
        </w:rPr>
        <w:t>приоритетных</w:t>
      </w:r>
      <w:proofErr w:type="gramEnd"/>
      <w:r w:rsidRPr="0066090B">
        <w:rPr>
          <w:i/>
          <w:color w:val="000000" w:themeColor="text1"/>
          <w:sz w:val="28"/>
          <w:szCs w:val="28"/>
        </w:rPr>
        <w:t xml:space="preserve"> подотраслей сельского хозяйства.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создание условий для развития сельскохозяйственного производства, расширение рынка сельскохозяйственной продукции, сы</w:t>
      </w:r>
      <w:r w:rsidR="009C6C26">
        <w:rPr>
          <w:color w:val="000000" w:themeColor="text1"/>
          <w:sz w:val="28"/>
          <w:szCs w:val="28"/>
        </w:rPr>
        <w:t>рья и продовольствия в сумме 178 272,0</w:t>
      </w:r>
      <w:r w:rsidRPr="0066090B">
        <w:rPr>
          <w:color w:val="000000" w:themeColor="text1"/>
          <w:sz w:val="28"/>
          <w:szCs w:val="28"/>
        </w:rPr>
        <w:t>0 руб.</w:t>
      </w:r>
    </w:p>
    <w:p w:rsidR="001D3C0F" w:rsidRPr="0066090B" w:rsidRDefault="001D3C0F" w:rsidP="001D3C0F">
      <w:pPr>
        <w:jc w:val="both"/>
        <w:rPr>
          <w:i/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ab/>
      </w:r>
      <w:r w:rsidRPr="0066090B">
        <w:rPr>
          <w:i/>
          <w:color w:val="000000" w:themeColor="text1"/>
          <w:sz w:val="28"/>
          <w:szCs w:val="28"/>
        </w:rPr>
        <w:t xml:space="preserve">Основное мероприятие: Реализация мероприятий по поддержке субъектов малого и среднего предпринимательства в </w:t>
      </w:r>
      <w:proofErr w:type="spellStart"/>
      <w:r w:rsidRPr="0066090B">
        <w:rPr>
          <w:i/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i/>
          <w:color w:val="000000" w:themeColor="text1"/>
          <w:sz w:val="28"/>
          <w:szCs w:val="28"/>
        </w:rPr>
        <w:t xml:space="preserve"> районе.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ab/>
      </w:r>
      <w:r w:rsidRPr="0066090B">
        <w:rPr>
          <w:color w:val="000000" w:themeColor="text1"/>
          <w:sz w:val="28"/>
          <w:szCs w:val="28"/>
        </w:rPr>
        <w:t xml:space="preserve">Расходы направлены на выплату </w:t>
      </w:r>
      <w:proofErr w:type="gramStart"/>
      <w:r w:rsidRPr="0066090B">
        <w:rPr>
          <w:color w:val="000000" w:themeColor="text1"/>
          <w:sz w:val="28"/>
          <w:szCs w:val="28"/>
        </w:rPr>
        <w:t>субсидии</w:t>
      </w:r>
      <w:proofErr w:type="gramEnd"/>
      <w:r w:rsidRPr="0066090B">
        <w:rPr>
          <w:color w:val="000000" w:themeColor="text1"/>
          <w:sz w:val="28"/>
          <w:szCs w:val="28"/>
        </w:rPr>
        <w:t xml:space="preserve"> на компенсацию части транспортных расходов по доставке товаров первой необходимости автомагазинами в малонаселенные и отдаленн</w:t>
      </w:r>
      <w:r w:rsidR="009C6C26">
        <w:rPr>
          <w:color w:val="000000" w:themeColor="text1"/>
          <w:sz w:val="28"/>
          <w:szCs w:val="28"/>
        </w:rPr>
        <w:t>ые населенные пункты в сумме 189 630</w:t>
      </w:r>
      <w:r w:rsidRPr="0066090B">
        <w:rPr>
          <w:color w:val="000000" w:themeColor="text1"/>
          <w:sz w:val="28"/>
          <w:szCs w:val="28"/>
        </w:rPr>
        <w:t>,00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По подпрограмме «Осуществление отдельных государственных полномочий Брянской обл</w:t>
      </w:r>
      <w:r w:rsidR="009C6C26">
        <w:rPr>
          <w:color w:val="000000" w:themeColor="text1"/>
          <w:sz w:val="28"/>
          <w:szCs w:val="28"/>
        </w:rPr>
        <w:t>асти» при плановых назначениях 3 275 065,12 руб. расходы за 2022 год составили 3 000 775,54 руб. или 91,6</w:t>
      </w:r>
      <w:r w:rsidRPr="0066090B">
        <w:rPr>
          <w:color w:val="000000" w:themeColor="text1"/>
          <w:sz w:val="28"/>
          <w:szCs w:val="28"/>
        </w:rPr>
        <w:t xml:space="preserve"> %.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мероприятие:Обеспечение реализации отдельных государственных полномочий Брянской области.</w:t>
      </w:r>
    </w:p>
    <w:p w:rsidR="009C6C26" w:rsidRPr="0066090B" w:rsidRDefault="001D3C0F" w:rsidP="009C6C26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В рамках основного мероприятия расходы направлены:</w:t>
      </w:r>
    </w:p>
    <w:p w:rsidR="001D3C0F" w:rsidRDefault="001D3C0F" w:rsidP="001D3C0F">
      <w:pPr>
        <w:jc w:val="both"/>
        <w:rPr>
          <w:color w:val="000000" w:themeColor="text1"/>
          <w:sz w:val="28"/>
          <w:szCs w:val="28"/>
        </w:rPr>
      </w:pPr>
      <w:proofErr w:type="gramStart"/>
      <w:r w:rsidRPr="0066090B">
        <w:rPr>
          <w:color w:val="000000" w:themeColor="text1"/>
          <w:sz w:val="28"/>
          <w:szCs w:val="28"/>
        </w:rPr>
        <w:t xml:space="preserve">- на </w:t>
      </w:r>
      <w:r w:rsidR="009C6C26">
        <w:rPr>
          <w:color w:val="000000" w:themeColor="text1"/>
          <w:sz w:val="28"/>
          <w:szCs w:val="28"/>
        </w:rPr>
        <w:t>осуществление отдельных государственных полномочий Брянской области в сфере деятельности по профилактике</w:t>
      </w:r>
      <w:r w:rsidRPr="0066090B">
        <w:rPr>
          <w:color w:val="000000" w:themeColor="text1"/>
          <w:sz w:val="28"/>
          <w:szCs w:val="28"/>
        </w:rPr>
        <w:t xml:space="preserve"> безнадзорности и правонарушений</w:t>
      </w:r>
      <w:r w:rsidR="009C6C26">
        <w:rPr>
          <w:color w:val="000000" w:themeColor="text1"/>
          <w:sz w:val="28"/>
          <w:szCs w:val="28"/>
        </w:rPr>
        <w:t xml:space="preserve"> несовершеннолетних, организации</w:t>
      </w:r>
      <w:r w:rsidRPr="0066090B">
        <w:rPr>
          <w:color w:val="000000" w:themeColor="text1"/>
          <w:sz w:val="28"/>
          <w:szCs w:val="28"/>
        </w:rPr>
        <w:t xml:space="preserve">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</w:t>
      </w:r>
      <w:r w:rsidR="009C6C26">
        <w:rPr>
          <w:color w:val="000000" w:themeColor="text1"/>
          <w:sz w:val="28"/>
          <w:szCs w:val="28"/>
        </w:rPr>
        <w:t>дминистративных правонарушениях (осуществление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несовершеннолетних), в сумме 1 072 143,23</w:t>
      </w:r>
      <w:r w:rsidRPr="0066090B">
        <w:rPr>
          <w:color w:val="000000" w:themeColor="text1"/>
          <w:sz w:val="28"/>
          <w:szCs w:val="28"/>
        </w:rPr>
        <w:t xml:space="preserve"> руб.;</w:t>
      </w:r>
      <w:proofErr w:type="gramEnd"/>
    </w:p>
    <w:p w:rsidR="006F720F" w:rsidRDefault="006F72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</w:t>
      </w:r>
      <w:r>
        <w:rPr>
          <w:color w:val="000000" w:themeColor="text1"/>
          <w:sz w:val="28"/>
          <w:szCs w:val="28"/>
        </w:rPr>
        <w:t>осуществление отдельных государственных полномочий Брянской области в сфере деятельности по профилактике</w:t>
      </w:r>
      <w:r w:rsidRPr="0066090B">
        <w:rPr>
          <w:color w:val="000000" w:themeColor="text1"/>
          <w:sz w:val="28"/>
          <w:szCs w:val="28"/>
        </w:rPr>
        <w:t xml:space="preserve"> безнадзорности и правонарушений</w:t>
      </w:r>
      <w:r>
        <w:rPr>
          <w:color w:val="000000" w:themeColor="text1"/>
          <w:sz w:val="28"/>
          <w:szCs w:val="28"/>
        </w:rPr>
        <w:t xml:space="preserve"> несовершеннолетних, организации</w:t>
      </w:r>
      <w:r w:rsidRPr="0066090B">
        <w:rPr>
          <w:color w:val="000000" w:themeColor="text1"/>
          <w:sz w:val="28"/>
          <w:szCs w:val="28"/>
        </w:rPr>
        <w:t xml:space="preserve">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</w:t>
      </w:r>
      <w:r>
        <w:rPr>
          <w:color w:val="000000" w:themeColor="text1"/>
          <w:sz w:val="28"/>
          <w:szCs w:val="28"/>
        </w:rPr>
        <w:t>дминистративных правонарушениях (осуществление отдельных государственных полномочий Брянской области по организации деятельности административных комиссий) в сумме 486 178,49 руб.</w:t>
      </w:r>
    </w:p>
    <w:p w:rsidR="006F720F" w:rsidRDefault="006F720F" w:rsidP="001D3C0F">
      <w:pPr>
        <w:jc w:val="both"/>
        <w:rPr>
          <w:color w:val="000000" w:themeColor="text1"/>
          <w:sz w:val="28"/>
          <w:szCs w:val="28"/>
        </w:rPr>
      </w:pPr>
      <w:proofErr w:type="gramStart"/>
      <w:r w:rsidRPr="0066090B">
        <w:rPr>
          <w:color w:val="000000" w:themeColor="text1"/>
          <w:sz w:val="28"/>
          <w:szCs w:val="28"/>
        </w:rPr>
        <w:t xml:space="preserve">- на </w:t>
      </w:r>
      <w:r>
        <w:rPr>
          <w:color w:val="000000" w:themeColor="text1"/>
          <w:sz w:val="28"/>
          <w:szCs w:val="28"/>
        </w:rPr>
        <w:t>осуществление отдельных государственных полномочий Брянской области в сфере деятельности по профилактике</w:t>
      </w:r>
      <w:r w:rsidRPr="0066090B">
        <w:rPr>
          <w:color w:val="000000" w:themeColor="text1"/>
          <w:sz w:val="28"/>
          <w:szCs w:val="28"/>
        </w:rPr>
        <w:t xml:space="preserve"> безнадзорности и правонарушений</w:t>
      </w:r>
      <w:r>
        <w:rPr>
          <w:color w:val="000000" w:themeColor="text1"/>
          <w:sz w:val="28"/>
          <w:szCs w:val="28"/>
        </w:rPr>
        <w:t xml:space="preserve"> несовершеннолетних, организации</w:t>
      </w:r>
      <w:r w:rsidRPr="0066090B">
        <w:rPr>
          <w:color w:val="000000" w:themeColor="text1"/>
          <w:sz w:val="28"/>
          <w:szCs w:val="28"/>
        </w:rPr>
        <w:t xml:space="preserve">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</w:t>
      </w:r>
      <w:r>
        <w:rPr>
          <w:color w:val="000000" w:themeColor="text1"/>
          <w:sz w:val="28"/>
          <w:szCs w:val="28"/>
        </w:rPr>
        <w:t xml:space="preserve">дминистративных правонарушениях (осуществление отдельных государственных полномочий Брянской области по </w:t>
      </w:r>
      <w:r>
        <w:rPr>
          <w:color w:val="000000" w:themeColor="text1"/>
          <w:sz w:val="28"/>
          <w:szCs w:val="28"/>
        </w:rPr>
        <w:lastRenderedPageBreak/>
        <w:t xml:space="preserve">определению перечня должностных лиц органов местного самоуправления уполномоченных составлять протоколы об административных правонарушениях 400,00 руб. </w:t>
      </w:r>
      <w:proofErr w:type="gramEnd"/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организацию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</w:t>
      </w:r>
      <w:r w:rsidR="006F720F">
        <w:rPr>
          <w:color w:val="000000" w:themeColor="text1"/>
          <w:sz w:val="28"/>
          <w:szCs w:val="28"/>
        </w:rPr>
        <w:t xml:space="preserve"> территории Брянской области 894 548,59</w:t>
      </w:r>
      <w:r w:rsidRPr="0066090B">
        <w:rPr>
          <w:color w:val="000000" w:themeColor="text1"/>
          <w:sz w:val="28"/>
          <w:szCs w:val="28"/>
        </w:rPr>
        <w:t xml:space="preserve">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осуществление отдельных полномочий в области охраны труда и уведомительной регистрации территориальных соглашений и ко</w:t>
      </w:r>
      <w:r w:rsidR="006F720F">
        <w:rPr>
          <w:color w:val="000000" w:themeColor="text1"/>
          <w:sz w:val="28"/>
          <w:szCs w:val="28"/>
        </w:rPr>
        <w:t>ллективных договоров в сумме 386 998,23</w:t>
      </w:r>
      <w:r w:rsidRPr="0066090B">
        <w:rPr>
          <w:color w:val="000000" w:themeColor="text1"/>
          <w:sz w:val="28"/>
          <w:szCs w:val="28"/>
        </w:rPr>
        <w:t xml:space="preserve">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осуществление полномочий по составлению (изменению) списков кандидатов в присяжные заседатели федеральных судов общей юрисдикции в </w:t>
      </w:r>
      <w:r w:rsidR="006F720F">
        <w:rPr>
          <w:color w:val="000000" w:themeColor="text1"/>
          <w:sz w:val="28"/>
          <w:szCs w:val="28"/>
        </w:rPr>
        <w:t>Российской Федерации в сумме 160 507,00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По подпрограмме «Развитие топливно-энергетического комплекса, транспорта, жилищно-коммунального и дорожного хозяйства Унечского </w:t>
      </w:r>
      <w:r w:rsidR="006F720F">
        <w:rPr>
          <w:color w:val="000000" w:themeColor="text1"/>
          <w:sz w:val="28"/>
          <w:szCs w:val="28"/>
        </w:rPr>
        <w:t>района» кассовое исполнение за 2022 год составило 57 212 336,96  руб. или 72,9</w:t>
      </w:r>
      <w:r w:rsidRPr="0066090B">
        <w:rPr>
          <w:color w:val="000000" w:themeColor="text1"/>
          <w:sz w:val="28"/>
          <w:szCs w:val="28"/>
        </w:rPr>
        <w:t xml:space="preserve"> </w:t>
      </w:r>
      <w:r w:rsidR="006F720F">
        <w:rPr>
          <w:color w:val="000000" w:themeColor="text1"/>
          <w:sz w:val="28"/>
          <w:szCs w:val="28"/>
        </w:rPr>
        <w:t>% годовых плановых назначений 78 474 480,58</w:t>
      </w:r>
      <w:r w:rsidRPr="0066090B">
        <w:rPr>
          <w:color w:val="000000" w:themeColor="text1"/>
          <w:sz w:val="28"/>
          <w:szCs w:val="28"/>
        </w:rPr>
        <w:t xml:space="preserve"> руб. 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приобретение дорожной специализированной техники </w:t>
      </w:r>
      <w:r w:rsidR="006F720F">
        <w:rPr>
          <w:color w:val="000000" w:themeColor="text1"/>
          <w:sz w:val="28"/>
          <w:szCs w:val="28"/>
        </w:rPr>
        <w:t>(прицепное устройство) в сумме 9 054 980</w:t>
      </w:r>
      <w:r w:rsidRPr="0066090B">
        <w:rPr>
          <w:color w:val="000000" w:themeColor="text1"/>
          <w:sz w:val="28"/>
          <w:szCs w:val="28"/>
        </w:rPr>
        <w:t>,00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</w:t>
      </w:r>
      <w:proofErr w:type="gramStart"/>
      <w:r w:rsidRPr="0066090B">
        <w:rPr>
          <w:color w:val="000000" w:themeColor="text1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66090B">
        <w:rPr>
          <w:color w:val="000000" w:themeColor="text1"/>
          <w:sz w:val="28"/>
          <w:szCs w:val="28"/>
        </w:rPr>
        <w:t xml:space="preserve"> дорожного хозяйства с</w:t>
      </w:r>
      <w:r w:rsidR="006F720F">
        <w:rPr>
          <w:color w:val="000000" w:themeColor="text1"/>
          <w:sz w:val="28"/>
          <w:szCs w:val="28"/>
        </w:rPr>
        <w:t xml:space="preserve"> сельскими поселениями в сумме 11 141 305,70 </w:t>
      </w:r>
      <w:r w:rsidRPr="0066090B">
        <w:rPr>
          <w:color w:val="000000" w:themeColor="text1"/>
          <w:sz w:val="28"/>
          <w:szCs w:val="28"/>
        </w:rPr>
        <w:t>руб.;</w:t>
      </w:r>
    </w:p>
    <w:p w:rsidR="001D3C0F" w:rsidRPr="0066090B" w:rsidRDefault="006F720F" w:rsidP="001D3C0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-на обеспечение сохранности автомобильных дорог местного значения и условий безопасного движения по ним в сумме 95 000,00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="006F720F">
        <w:rPr>
          <w:i/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Создание условий для обеспечения потребностей населения района в транспортных услугах.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</w:t>
      </w:r>
      <w:r w:rsidR="00B7653B">
        <w:rPr>
          <w:color w:val="000000" w:themeColor="text1"/>
          <w:sz w:val="28"/>
          <w:szCs w:val="28"/>
        </w:rPr>
        <w:t xml:space="preserve"> перевозок, в сумме 6 708 660,00</w:t>
      </w:r>
      <w:r w:rsidRPr="0066090B">
        <w:rPr>
          <w:color w:val="000000" w:themeColor="text1"/>
          <w:sz w:val="28"/>
          <w:szCs w:val="28"/>
        </w:rPr>
        <w:t xml:space="preserve"> руб.;</w:t>
      </w:r>
    </w:p>
    <w:p w:rsidR="00B7653B" w:rsidRPr="00B7653B" w:rsidRDefault="00B7653B" w:rsidP="001D3C0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на приведение в нормативное состояние и оборудование системами обеспечения безопасности объектов транспортной инфраструктуры автомобильного транспорта 355 000,00 руб.</w:t>
      </w:r>
      <w:r w:rsidRPr="00B7653B">
        <w:rPr>
          <w:color w:val="000000" w:themeColor="text1"/>
          <w:sz w:val="28"/>
          <w:szCs w:val="28"/>
        </w:rPr>
        <w:t>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уплату </w:t>
      </w:r>
      <w:proofErr w:type="gramStart"/>
      <w:r w:rsidRPr="0066090B">
        <w:rPr>
          <w:color w:val="000000" w:themeColor="text1"/>
          <w:sz w:val="28"/>
          <w:szCs w:val="28"/>
        </w:rPr>
        <w:t>государственных</w:t>
      </w:r>
      <w:proofErr w:type="gramEnd"/>
      <w:r w:rsidRPr="0066090B">
        <w:rPr>
          <w:color w:val="000000" w:themeColor="text1"/>
          <w:sz w:val="28"/>
          <w:szCs w:val="28"/>
        </w:rPr>
        <w:t xml:space="preserve"> по</w:t>
      </w:r>
      <w:r w:rsidR="00B7653B">
        <w:rPr>
          <w:color w:val="000000" w:themeColor="text1"/>
          <w:sz w:val="28"/>
          <w:szCs w:val="28"/>
        </w:rPr>
        <w:t>шлины и транспортного налога 170 505,00</w:t>
      </w:r>
      <w:r w:rsidRPr="0066090B">
        <w:rPr>
          <w:color w:val="000000" w:themeColor="text1"/>
          <w:sz w:val="28"/>
          <w:szCs w:val="28"/>
        </w:rPr>
        <w:t xml:space="preserve"> руб.</w:t>
      </w:r>
      <w:r w:rsidR="00B7653B">
        <w:rPr>
          <w:color w:val="000000" w:themeColor="text1"/>
          <w:sz w:val="28"/>
          <w:szCs w:val="28"/>
        </w:rPr>
        <w:t xml:space="preserve"> (при плане 180 </w:t>
      </w:r>
      <w:r w:rsidRPr="0066090B">
        <w:rPr>
          <w:color w:val="000000" w:themeColor="text1"/>
          <w:sz w:val="28"/>
          <w:szCs w:val="28"/>
        </w:rPr>
        <w:t>000</w:t>
      </w:r>
      <w:r w:rsidR="00B7653B">
        <w:rPr>
          <w:color w:val="000000" w:themeColor="text1"/>
          <w:sz w:val="28"/>
          <w:szCs w:val="28"/>
        </w:rPr>
        <w:t>,00</w:t>
      </w:r>
      <w:r w:rsidRPr="0066090B">
        <w:rPr>
          <w:color w:val="000000" w:themeColor="text1"/>
          <w:sz w:val="28"/>
          <w:szCs w:val="28"/>
        </w:rPr>
        <w:t xml:space="preserve"> руб.).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="00B7653B">
        <w:rPr>
          <w:i/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Обеспечение выполнения и создания условий для реализации муниципальной политики в сфере жилищно-коммунального хозяйства.</w:t>
      </w:r>
    </w:p>
    <w:p w:rsidR="001D3C0F" w:rsidRDefault="001D3C0F" w:rsidP="00B7653B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B7653B" w:rsidRPr="00B7653B" w:rsidRDefault="00B7653B" w:rsidP="00B7653B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на мероприятия в сфере коммунального хозяйства в сумме 84 043,48 руб.</w:t>
      </w:r>
      <w:r w:rsidRPr="00B7653B">
        <w:rPr>
          <w:color w:val="000000" w:themeColor="text1"/>
          <w:sz w:val="28"/>
          <w:szCs w:val="28"/>
        </w:rPr>
        <w:t>;</w:t>
      </w:r>
    </w:p>
    <w:p w:rsidR="00B7653B" w:rsidRDefault="00B7653B" w:rsidP="001D3C0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- на уплату</w:t>
      </w:r>
      <w:r w:rsidR="001D3C0F" w:rsidRPr="0066090B">
        <w:rPr>
          <w:color w:val="000000" w:themeColor="text1"/>
          <w:sz w:val="28"/>
          <w:szCs w:val="28"/>
        </w:rPr>
        <w:t xml:space="preserve"> взносов на капитальный ремонт многоквартирных домов</w:t>
      </w:r>
      <w:r>
        <w:rPr>
          <w:color w:val="000000" w:themeColor="text1"/>
          <w:sz w:val="28"/>
          <w:szCs w:val="28"/>
        </w:rPr>
        <w:t xml:space="preserve"> за объекты муниципальной казны и имущества, закреплённого за органами местного самоуправления в сумме 287 029,50 </w:t>
      </w:r>
      <w:r w:rsidR="001D3C0F" w:rsidRPr="0066090B">
        <w:rPr>
          <w:color w:val="000000" w:themeColor="text1"/>
          <w:sz w:val="28"/>
          <w:szCs w:val="28"/>
        </w:rPr>
        <w:t>руб.;</w:t>
      </w:r>
    </w:p>
    <w:p w:rsidR="001D3C0F" w:rsidRPr="00B7653B" w:rsidRDefault="00B7653B" w:rsidP="001D3C0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на организацию мест и содержание мест захоронения твердых бытовых отходов 1 333 000,00 руб.</w:t>
      </w:r>
      <w:r w:rsidRPr="00B7653B">
        <w:rPr>
          <w:color w:val="000000" w:themeColor="text1"/>
          <w:sz w:val="28"/>
          <w:szCs w:val="28"/>
        </w:rPr>
        <w:t>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реализацию переданных полномочий сельским поселениям на уплату ежемесячных взносов на капитальный ремонт мног</w:t>
      </w:r>
      <w:r w:rsidR="00B7653B">
        <w:rPr>
          <w:color w:val="000000" w:themeColor="text1"/>
          <w:sz w:val="28"/>
          <w:szCs w:val="28"/>
        </w:rPr>
        <w:t>оквартирных домов в сумме 80 457,16</w:t>
      </w:r>
      <w:r w:rsidRPr="0066090B">
        <w:rPr>
          <w:color w:val="000000" w:themeColor="text1"/>
          <w:sz w:val="28"/>
          <w:szCs w:val="28"/>
        </w:rPr>
        <w:t xml:space="preserve">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реализацию переданных полномочий сельским поселениям на организацию водоснабжения населения в части нецентрализованно</w:t>
      </w:r>
      <w:r w:rsidR="00B7653B">
        <w:rPr>
          <w:color w:val="000000" w:themeColor="text1"/>
          <w:sz w:val="28"/>
          <w:szCs w:val="28"/>
        </w:rPr>
        <w:t>го водоснабжения в сумме 336 861,15</w:t>
      </w:r>
      <w:r w:rsidRPr="0066090B">
        <w:rPr>
          <w:color w:val="000000" w:themeColor="text1"/>
          <w:sz w:val="28"/>
          <w:szCs w:val="28"/>
        </w:rPr>
        <w:t xml:space="preserve"> руб.;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="00211255">
        <w:rPr>
          <w:i/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Развитие водоснабжения в сельской местности.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изготовление проектно-сметной документации, </w:t>
      </w:r>
      <w:proofErr w:type="spellStart"/>
      <w:r w:rsidRPr="0066090B">
        <w:rPr>
          <w:color w:val="000000" w:themeColor="text1"/>
          <w:sz w:val="28"/>
          <w:szCs w:val="28"/>
        </w:rPr>
        <w:t>гос</w:t>
      </w:r>
      <w:proofErr w:type="gramStart"/>
      <w:r w:rsidRPr="0066090B">
        <w:rPr>
          <w:color w:val="000000" w:themeColor="text1"/>
          <w:sz w:val="28"/>
          <w:szCs w:val="28"/>
        </w:rPr>
        <w:t>.э</w:t>
      </w:r>
      <w:proofErr w:type="gramEnd"/>
      <w:r w:rsidRPr="0066090B">
        <w:rPr>
          <w:color w:val="000000" w:themeColor="text1"/>
          <w:sz w:val="28"/>
          <w:szCs w:val="28"/>
        </w:rPr>
        <w:t>кспертиза</w:t>
      </w:r>
      <w:proofErr w:type="spellEnd"/>
      <w:r w:rsidRPr="0066090B">
        <w:rPr>
          <w:color w:val="000000" w:themeColor="text1"/>
          <w:sz w:val="28"/>
          <w:szCs w:val="28"/>
        </w:rPr>
        <w:t xml:space="preserve">, тех.присоединение, инженерно-экологические изыскания по объектам водоснабжения в  населенных пунктах </w:t>
      </w:r>
      <w:proofErr w:type="spellStart"/>
      <w:r w:rsidRPr="0066090B">
        <w:rPr>
          <w:color w:val="000000" w:themeColor="text1"/>
          <w:sz w:val="28"/>
          <w:szCs w:val="28"/>
        </w:rPr>
        <w:t>Унечского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</w:t>
      </w:r>
      <w:r w:rsidR="00211255">
        <w:rPr>
          <w:color w:val="000000" w:themeColor="text1"/>
          <w:sz w:val="28"/>
          <w:szCs w:val="28"/>
        </w:rPr>
        <w:t>на (села) – 1 599 228</w:t>
      </w:r>
      <w:r w:rsidRPr="0066090B">
        <w:rPr>
          <w:color w:val="000000" w:themeColor="text1"/>
          <w:sz w:val="28"/>
          <w:szCs w:val="28"/>
        </w:rPr>
        <w:t>,56 руб.;</w:t>
      </w:r>
    </w:p>
    <w:p w:rsidR="001D3C0F" w:rsidRPr="0066090B" w:rsidRDefault="001D3C0F" w:rsidP="001D3C0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мероприятие:Региональный проект «Чистая вода» (Брянская область).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Default="001D3C0F" w:rsidP="001D3C0F">
      <w:pPr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  <w:szCs w:val="28"/>
        </w:rPr>
        <w:t xml:space="preserve">- на </w:t>
      </w:r>
      <w:r w:rsidRPr="0066090B">
        <w:rPr>
          <w:color w:val="000000" w:themeColor="text1"/>
          <w:sz w:val="28"/>
        </w:rPr>
        <w:t>строительство и реконструкция объектов питье</w:t>
      </w:r>
      <w:r w:rsidR="00211255">
        <w:rPr>
          <w:color w:val="000000" w:themeColor="text1"/>
          <w:sz w:val="28"/>
        </w:rPr>
        <w:t xml:space="preserve">вого водоснабжения в н.п. </w:t>
      </w:r>
      <w:proofErr w:type="spellStart"/>
      <w:r w:rsidR="00211255">
        <w:rPr>
          <w:color w:val="000000" w:themeColor="text1"/>
          <w:sz w:val="28"/>
        </w:rPr>
        <w:t>Брянкустичи</w:t>
      </w:r>
      <w:proofErr w:type="spellEnd"/>
      <w:r w:rsidR="00211255">
        <w:rPr>
          <w:color w:val="000000" w:themeColor="text1"/>
          <w:sz w:val="28"/>
        </w:rPr>
        <w:t xml:space="preserve"> </w:t>
      </w:r>
      <w:proofErr w:type="spellStart"/>
      <w:r w:rsidR="00211255">
        <w:rPr>
          <w:color w:val="000000" w:themeColor="text1"/>
          <w:sz w:val="28"/>
        </w:rPr>
        <w:t>Унечского</w:t>
      </w:r>
      <w:proofErr w:type="spellEnd"/>
      <w:r w:rsidR="00211255">
        <w:rPr>
          <w:color w:val="000000" w:themeColor="text1"/>
          <w:sz w:val="28"/>
        </w:rPr>
        <w:t xml:space="preserve"> района 16 061 434,52</w:t>
      </w:r>
      <w:r w:rsidRPr="0066090B">
        <w:rPr>
          <w:color w:val="000000" w:themeColor="text1"/>
          <w:sz w:val="28"/>
        </w:rPr>
        <w:t xml:space="preserve"> руб.</w:t>
      </w:r>
      <w:r w:rsidR="00211255" w:rsidRPr="00211255">
        <w:rPr>
          <w:color w:val="000000" w:themeColor="text1"/>
          <w:sz w:val="28"/>
        </w:rPr>
        <w:t>;</w:t>
      </w:r>
    </w:p>
    <w:p w:rsidR="00211255" w:rsidRPr="00211255" w:rsidRDefault="00211255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</w:t>
      </w:r>
      <w:r w:rsidRPr="0066090B">
        <w:rPr>
          <w:color w:val="000000" w:themeColor="text1"/>
          <w:sz w:val="28"/>
        </w:rPr>
        <w:t>строительство и реконструкция объектов питье</w:t>
      </w:r>
      <w:r>
        <w:rPr>
          <w:color w:val="000000" w:themeColor="text1"/>
          <w:sz w:val="28"/>
        </w:rPr>
        <w:t xml:space="preserve">вого водоснабжения в н.п. </w:t>
      </w:r>
      <w:proofErr w:type="spellStart"/>
      <w:r>
        <w:rPr>
          <w:color w:val="000000" w:themeColor="text1"/>
          <w:sz w:val="28"/>
        </w:rPr>
        <w:t>Рюхов</w:t>
      </w:r>
      <w:proofErr w:type="spellEnd"/>
      <w:r>
        <w:rPr>
          <w:color w:val="000000" w:themeColor="text1"/>
          <w:sz w:val="28"/>
        </w:rPr>
        <w:t xml:space="preserve"> </w:t>
      </w:r>
      <w:proofErr w:type="spellStart"/>
      <w:r>
        <w:rPr>
          <w:color w:val="000000" w:themeColor="text1"/>
          <w:sz w:val="28"/>
        </w:rPr>
        <w:t>Унечского</w:t>
      </w:r>
      <w:proofErr w:type="spellEnd"/>
      <w:r>
        <w:rPr>
          <w:color w:val="000000" w:themeColor="text1"/>
          <w:sz w:val="28"/>
        </w:rPr>
        <w:t xml:space="preserve"> района 16 061 434,52</w:t>
      </w:r>
      <w:r w:rsidRPr="0066090B">
        <w:rPr>
          <w:color w:val="000000" w:themeColor="text1"/>
          <w:sz w:val="28"/>
        </w:rPr>
        <w:t xml:space="preserve"> руб.</w:t>
      </w:r>
    </w:p>
    <w:p w:rsidR="001D3C0F" w:rsidRPr="0066090B" w:rsidRDefault="001D3C0F" w:rsidP="001D3C0F">
      <w:pPr>
        <w:spacing w:before="240"/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По подпрограмме «Развитие физической культуры и спорт</w:t>
      </w:r>
      <w:r w:rsidR="00211255">
        <w:rPr>
          <w:color w:val="000000" w:themeColor="text1"/>
          <w:sz w:val="28"/>
          <w:szCs w:val="28"/>
        </w:rPr>
        <w:t>а Унечского района» при плане 29 754 900,58 руб. расходы за 2022 год  составили 30 936 398,29 руб. или 96,2</w:t>
      </w:r>
      <w:r w:rsidRPr="0066090B">
        <w:rPr>
          <w:color w:val="000000" w:themeColor="text1"/>
          <w:sz w:val="28"/>
          <w:szCs w:val="28"/>
        </w:rPr>
        <w:t xml:space="preserve"> %. 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мероприятие:Популяризация массового и профессионального спорта.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содержание спортивной школы «Электрон» за счет сре</w:t>
      </w:r>
      <w:r w:rsidR="00211255">
        <w:rPr>
          <w:color w:val="000000" w:themeColor="text1"/>
          <w:sz w:val="28"/>
        </w:rPr>
        <w:t>дств местного бюджета в сумме 15 329 528,85</w:t>
      </w:r>
      <w:r w:rsidRPr="0066090B">
        <w:rPr>
          <w:color w:val="000000" w:themeColor="text1"/>
          <w:sz w:val="28"/>
        </w:rPr>
        <w:t xml:space="preserve"> руб.;</w:t>
      </w:r>
    </w:p>
    <w:p w:rsidR="00211255" w:rsidRPr="00211255" w:rsidRDefault="00211255" w:rsidP="00211255">
      <w:pPr>
        <w:spacing w:line="274" w:lineRule="auto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- на мероприятия по развитию физической культуры и спорта в сумме 24 241,01 руб.</w:t>
      </w:r>
      <w:r w:rsidRPr="00211255">
        <w:rPr>
          <w:color w:val="000000" w:themeColor="text1"/>
          <w:sz w:val="28"/>
        </w:rPr>
        <w:t>;</w:t>
      </w:r>
    </w:p>
    <w:p w:rsidR="00211255" w:rsidRDefault="00211255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- на развитие спортивной инфраструктуры объектов спорта Брянской области (модульные раздевалки) 14 081 175,29 руб.</w:t>
      </w:r>
      <w:r w:rsidRPr="00211255">
        <w:rPr>
          <w:color w:val="000000" w:themeColor="text1"/>
          <w:sz w:val="28"/>
        </w:rPr>
        <w:t>;</w:t>
      </w:r>
    </w:p>
    <w:p w:rsidR="00211255" w:rsidRPr="00211255" w:rsidRDefault="00211255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- на развитие материально-технической базы и обеспечение уровня финансиров</w:t>
      </w:r>
      <w:r w:rsidR="00E04D74">
        <w:rPr>
          <w:color w:val="000000" w:themeColor="text1"/>
          <w:sz w:val="28"/>
        </w:rPr>
        <w:t>а</w:t>
      </w:r>
      <w:r>
        <w:rPr>
          <w:color w:val="000000" w:themeColor="text1"/>
          <w:sz w:val="28"/>
        </w:rPr>
        <w:t>ния организаций, осуществляющих спортивную подготовку в соответствии с</w:t>
      </w:r>
      <w:r w:rsidR="00E04D74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требованиями Федеральных стандартов спортивной подготовки 148 621,28 руб.</w:t>
      </w:r>
    </w:p>
    <w:p w:rsidR="00211255" w:rsidRPr="0066090B" w:rsidRDefault="00211255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- на мероприятия по развитию физической культуры и спорта в сумме 171 334,15 руб.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</w:p>
    <w:p w:rsidR="00EF6A76" w:rsidRPr="00554F8A" w:rsidRDefault="00EF6A76" w:rsidP="00EF6A76">
      <w:pPr>
        <w:spacing w:before="240"/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lastRenderedPageBreak/>
        <w:t xml:space="preserve">По подпрограмме «Социальная политика </w:t>
      </w:r>
      <w:proofErr w:type="spellStart"/>
      <w:r w:rsidRPr="00554F8A">
        <w:rPr>
          <w:sz w:val="28"/>
          <w:szCs w:val="28"/>
        </w:rPr>
        <w:t>Унечского</w:t>
      </w:r>
      <w:proofErr w:type="spellEnd"/>
      <w:r w:rsidRPr="00554F8A">
        <w:rPr>
          <w:sz w:val="28"/>
          <w:szCs w:val="28"/>
        </w:rPr>
        <w:t xml:space="preserve"> района» кассовое исполнение за 2022 год составило 50999727,79 руб. или 69,9 % плановых назначений 72995843,55 руб.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i/>
          <w:sz w:val="28"/>
          <w:szCs w:val="28"/>
        </w:rPr>
        <w:t xml:space="preserve">Основное </w:t>
      </w:r>
      <w:proofErr w:type="spellStart"/>
      <w:r w:rsidRPr="00554F8A">
        <w:rPr>
          <w:i/>
          <w:sz w:val="28"/>
          <w:szCs w:val="28"/>
        </w:rPr>
        <w:t>мероприятие</w:t>
      </w:r>
      <w:proofErr w:type="gramStart"/>
      <w:r w:rsidRPr="00554F8A">
        <w:rPr>
          <w:i/>
          <w:sz w:val="28"/>
          <w:szCs w:val="28"/>
        </w:rPr>
        <w:t>:З</w:t>
      </w:r>
      <w:proofErr w:type="gramEnd"/>
      <w:r w:rsidRPr="00554F8A">
        <w:rPr>
          <w:i/>
          <w:sz w:val="28"/>
          <w:szCs w:val="28"/>
        </w:rPr>
        <w:t>ащита</w:t>
      </w:r>
      <w:proofErr w:type="spellEnd"/>
      <w:r w:rsidRPr="00554F8A">
        <w:rPr>
          <w:i/>
          <w:sz w:val="28"/>
          <w:szCs w:val="28"/>
        </w:rPr>
        <w:t xml:space="preserve"> прав и законных интересов детей-сирот и детей, оставшихся без попечения родителей.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направлены: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организацию и осуществление деятельности по опеке и попечительству в сумме 1544255,20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обеспечение сохранности жилых помещений, закрепленных за детьми-сиротами и детьми, оставшимися без попечения родителей, в сумме 30 500,00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подготовку лиц, желающих принять на воспитание в свою семью ребенка, оставшегося без попечения родителей; подготовка граждан выразивших желание стать опекунами или попечителями совершеннолетних недееспособных или не полностью дееспособных граждан в сумме 49000,00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9521636,37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уплату налогов, сборов и иных обязательных платежей в сумме 187500,00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34707869,58 руб.</w:t>
      </w:r>
    </w:p>
    <w:p w:rsidR="00EF6A76" w:rsidRPr="00554F8A" w:rsidRDefault="00EF6A76" w:rsidP="00EF6A76">
      <w:pPr>
        <w:ind w:firstLine="709"/>
        <w:jc w:val="both"/>
        <w:rPr>
          <w:i/>
          <w:sz w:val="28"/>
          <w:szCs w:val="28"/>
        </w:rPr>
      </w:pPr>
      <w:r w:rsidRPr="00554F8A">
        <w:rPr>
          <w:i/>
          <w:sz w:val="28"/>
          <w:szCs w:val="28"/>
        </w:rPr>
        <w:t>Основное мероприятие: Предоставление молодым семьям социальных выплат на приобретение жилья.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 на реализацию мероприятий по обеспечению жильем молодых семей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в сумме 1765091,52 руб.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i/>
          <w:sz w:val="28"/>
          <w:szCs w:val="28"/>
        </w:rPr>
        <w:t xml:space="preserve">Основное </w:t>
      </w:r>
      <w:proofErr w:type="spellStart"/>
      <w:r w:rsidRPr="00554F8A">
        <w:rPr>
          <w:i/>
          <w:sz w:val="28"/>
          <w:szCs w:val="28"/>
        </w:rPr>
        <w:t>мероприятие</w:t>
      </w:r>
      <w:proofErr w:type="gramStart"/>
      <w:r w:rsidRPr="00554F8A">
        <w:rPr>
          <w:i/>
          <w:sz w:val="28"/>
          <w:szCs w:val="28"/>
        </w:rPr>
        <w:t>:С</w:t>
      </w:r>
      <w:proofErr w:type="gramEnd"/>
      <w:r w:rsidRPr="00554F8A">
        <w:rPr>
          <w:i/>
          <w:sz w:val="28"/>
          <w:szCs w:val="28"/>
        </w:rPr>
        <w:t>оциальная</w:t>
      </w:r>
      <w:proofErr w:type="spellEnd"/>
      <w:r w:rsidRPr="00554F8A">
        <w:rPr>
          <w:i/>
          <w:sz w:val="28"/>
          <w:szCs w:val="28"/>
        </w:rPr>
        <w:t xml:space="preserve">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направлены: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выплату муниципальных пенсий в сумме 3193875,12 руб.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Вне рамок подпрограмм муниципальной программы «Обеспечение реализации полномочий исполнительно-распорядительного органа местного самоуправления </w:t>
      </w:r>
      <w:proofErr w:type="spellStart"/>
      <w:r w:rsidRPr="00554F8A">
        <w:rPr>
          <w:sz w:val="28"/>
          <w:szCs w:val="28"/>
        </w:rPr>
        <w:t>Унечского</w:t>
      </w:r>
      <w:proofErr w:type="spellEnd"/>
      <w:r w:rsidRPr="00554F8A">
        <w:rPr>
          <w:sz w:val="28"/>
          <w:szCs w:val="28"/>
        </w:rPr>
        <w:t xml:space="preserve"> муниципального района» при годовых плановых назначениях 39 411 083,04 руб. расходы за 2022 год составили 33 040 590,84 руб. или 83,8%.</w:t>
      </w:r>
    </w:p>
    <w:p w:rsidR="00EF6A76" w:rsidRPr="00554F8A" w:rsidRDefault="00EF6A76" w:rsidP="00EF6A76">
      <w:pPr>
        <w:ind w:firstLine="709"/>
        <w:jc w:val="both"/>
        <w:rPr>
          <w:i/>
          <w:sz w:val="28"/>
          <w:szCs w:val="28"/>
        </w:rPr>
      </w:pPr>
      <w:r w:rsidRPr="00554F8A">
        <w:rPr>
          <w:i/>
          <w:sz w:val="28"/>
          <w:szCs w:val="28"/>
        </w:rPr>
        <w:t>Основное мероприятие: Региональный проект "Вовлечение в оборот и комплексная мелиорация земель сельскохозяйственного назначения (Брянская область)".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направлены: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подготовку проектов межевания земельных участков и проведение кадастровых работ в сумме 183000,00 руб.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i/>
          <w:sz w:val="28"/>
          <w:szCs w:val="28"/>
        </w:rPr>
        <w:lastRenderedPageBreak/>
        <w:t xml:space="preserve">Основное </w:t>
      </w:r>
      <w:proofErr w:type="spellStart"/>
      <w:r w:rsidRPr="00554F8A">
        <w:rPr>
          <w:i/>
          <w:sz w:val="28"/>
          <w:szCs w:val="28"/>
        </w:rPr>
        <w:t>мероприятие</w:t>
      </w:r>
      <w:proofErr w:type="gramStart"/>
      <w:r w:rsidRPr="00554F8A">
        <w:rPr>
          <w:i/>
          <w:sz w:val="28"/>
          <w:szCs w:val="28"/>
        </w:rPr>
        <w:t>:С</w:t>
      </w:r>
      <w:proofErr w:type="gramEnd"/>
      <w:r w:rsidRPr="00554F8A">
        <w:rPr>
          <w:i/>
          <w:sz w:val="28"/>
          <w:szCs w:val="28"/>
        </w:rPr>
        <w:t>оздание</w:t>
      </w:r>
      <w:proofErr w:type="spellEnd"/>
      <w:r w:rsidRPr="00554F8A">
        <w:rPr>
          <w:i/>
          <w:sz w:val="28"/>
          <w:szCs w:val="28"/>
        </w:rPr>
        <w:t xml:space="preserve"> условий для эффективной деятельности органов местного самоуправления.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направлены: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 на содержание главы администрации района в сумме 1 491 017,34 руб.; 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 на обеспечение деятельности аппарата администрации района в сумме 21 090 989,96 руб.; 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поощрение достижения наилучших показателей социально-экономического развития муниципальных районов (муниципальных округов, городских округов) в сумме 109 232,00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поощрение высоких темпов наращивания налогового (экономического) потенциала территорий в сумме 435 000,00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финансовое обеспечение МБУ «Служба по эксплуатации и обслуживанию муниципального имущества» в сумме 5 695 048,34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обеспечение деятельности КУМИ в сумме 2 485 163,71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информационное обеспечение деятельности органов местного самоуправления в сумме 147 435,00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оценку имущества, признание прав и регулирование отношений муниципальной собственности в сумме 90 160,01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мероприятия по землеустройства и землепользованию сумме 1 052 596,00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эксплуатацию и содержание муниципального имущества в сумме 134 027,48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 </w:t>
      </w:r>
      <w:proofErr w:type="gramStart"/>
      <w:r w:rsidRPr="00554F8A">
        <w:rPr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оценке</w:t>
      </w:r>
      <w:proofErr w:type="gramEnd"/>
      <w:r w:rsidRPr="00554F8A">
        <w:rPr>
          <w:sz w:val="28"/>
          <w:szCs w:val="28"/>
        </w:rPr>
        <w:t xml:space="preserve"> имущества и земельных участков, признанию прав и регулированию отношений муниципальной собственности в сумме 126 921,00 руб.</w:t>
      </w:r>
    </w:p>
    <w:p w:rsidR="00EF6A76" w:rsidRPr="00554F8A" w:rsidRDefault="00EF6A76" w:rsidP="00EF6A76">
      <w:pPr>
        <w:ind w:firstLine="709"/>
        <w:jc w:val="both"/>
        <w:rPr>
          <w:i/>
          <w:sz w:val="28"/>
          <w:szCs w:val="28"/>
        </w:rPr>
      </w:pPr>
      <w:r w:rsidRPr="00554F8A">
        <w:rPr>
          <w:i/>
          <w:sz w:val="28"/>
          <w:szCs w:val="28"/>
        </w:rPr>
        <w:t>Основное мероприятие: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направлены: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оказание поддержки социально ориентированным некоммерческим организациям в сумме 50 000,00 руб.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</w:p>
    <w:p w:rsidR="00EF6A76" w:rsidRPr="00554F8A" w:rsidRDefault="00EF6A76" w:rsidP="00EF6A76">
      <w:pPr>
        <w:ind w:firstLine="709"/>
        <w:jc w:val="center"/>
        <w:rPr>
          <w:color w:val="FF0000"/>
        </w:rPr>
      </w:pPr>
    </w:p>
    <w:p w:rsidR="00EF6A76" w:rsidRPr="00554F8A" w:rsidRDefault="00EF6A76" w:rsidP="00EF6A76">
      <w:pPr>
        <w:ind w:firstLine="709"/>
        <w:jc w:val="center"/>
        <w:rPr>
          <w:b/>
          <w:sz w:val="28"/>
          <w:szCs w:val="28"/>
        </w:rPr>
      </w:pPr>
      <w:r w:rsidRPr="00554F8A">
        <w:rPr>
          <w:b/>
          <w:sz w:val="28"/>
          <w:szCs w:val="28"/>
        </w:rPr>
        <w:t>Муниципальная программа</w:t>
      </w:r>
    </w:p>
    <w:p w:rsidR="00EF6A76" w:rsidRPr="00554F8A" w:rsidRDefault="00EF6A76" w:rsidP="00EF6A76">
      <w:pPr>
        <w:ind w:firstLine="709"/>
        <w:jc w:val="center"/>
        <w:rPr>
          <w:b/>
          <w:sz w:val="28"/>
          <w:szCs w:val="28"/>
        </w:rPr>
      </w:pPr>
      <w:r w:rsidRPr="00554F8A">
        <w:rPr>
          <w:b/>
          <w:sz w:val="28"/>
          <w:szCs w:val="28"/>
        </w:rPr>
        <w:t xml:space="preserve">«Развитие образования </w:t>
      </w:r>
      <w:proofErr w:type="spellStart"/>
      <w:r w:rsidRPr="00554F8A">
        <w:rPr>
          <w:b/>
          <w:sz w:val="28"/>
          <w:szCs w:val="28"/>
        </w:rPr>
        <w:t>Унечского</w:t>
      </w:r>
      <w:proofErr w:type="spellEnd"/>
      <w:r w:rsidRPr="00554F8A">
        <w:rPr>
          <w:b/>
          <w:sz w:val="28"/>
          <w:szCs w:val="28"/>
        </w:rPr>
        <w:t xml:space="preserve"> района»</w:t>
      </w:r>
    </w:p>
    <w:p w:rsidR="00EF6A76" w:rsidRPr="00554F8A" w:rsidRDefault="00EF6A76" w:rsidP="00EF6A76">
      <w:pPr>
        <w:ind w:firstLine="709"/>
        <w:jc w:val="both"/>
        <w:rPr>
          <w:b/>
        </w:rPr>
      </w:pP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Общий объем расходов на реализацию муниципальной программы «Развитие образования </w:t>
      </w:r>
      <w:proofErr w:type="spellStart"/>
      <w:r w:rsidRPr="00554F8A">
        <w:rPr>
          <w:sz w:val="28"/>
          <w:szCs w:val="28"/>
        </w:rPr>
        <w:t>Унечского</w:t>
      </w:r>
      <w:proofErr w:type="spellEnd"/>
      <w:r w:rsidRPr="00554F8A">
        <w:rPr>
          <w:sz w:val="28"/>
          <w:szCs w:val="28"/>
        </w:rPr>
        <w:t xml:space="preserve"> района» при годовых плановых назначениях в сумме 611253652,45 руб.  за 2022 год составил 583143974,45 руб. или 95,4 % плановых назначений.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Цели муниципальной программы:</w:t>
      </w:r>
    </w:p>
    <w:p w:rsidR="00EF6A76" w:rsidRPr="00554F8A" w:rsidRDefault="00EF6A76" w:rsidP="00EF6A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</w:t>
      </w:r>
      <w:r w:rsidRPr="00554F8A">
        <w:rPr>
          <w:sz w:val="28"/>
          <w:szCs w:val="28"/>
        </w:rPr>
        <w:lastRenderedPageBreak/>
        <w:t>экономики;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Социальная поддержка и защита интересов населения в сфере образования.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Основные задачи программы:</w:t>
      </w:r>
    </w:p>
    <w:p w:rsidR="00EF6A76" w:rsidRPr="00554F8A" w:rsidRDefault="00EF6A76" w:rsidP="00EF6A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 Реализация государственной политики в сфере образования на территории </w:t>
      </w:r>
      <w:proofErr w:type="spellStart"/>
      <w:r w:rsidRPr="00554F8A">
        <w:rPr>
          <w:sz w:val="28"/>
          <w:szCs w:val="28"/>
        </w:rPr>
        <w:t>Унечского</w:t>
      </w:r>
      <w:proofErr w:type="spellEnd"/>
      <w:r w:rsidRPr="00554F8A">
        <w:rPr>
          <w:sz w:val="28"/>
          <w:szCs w:val="28"/>
        </w:rPr>
        <w:t xml:space="preserve"> района;</w:t>
      </w:r>
    </w:p>
    <w:p w:rsidR="00EF6A76" w:rsidRPr="00554F8A" w:rsidRDefault="00EF6A76" w:rsidP="00EF6A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EF6A76" w:rsidRPr="00554F8A" w:rsidRDefault="00EF6A76" w:rsidP="00EF6A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Развитие кадрового потенциала сферы образования;</w:t>
      </w:r>
    </w:p>
    <w:p w:rsidR="00EF6A76" w:rsidRPr="00554F8A" w:rsidRDefault="00EF6A76" w:rsidP="00EF6A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Создание условий успешной социализации и эффективной самореализации молодежи;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Проведение оздоровительной кампании детей;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Развитие инфраструктуры сферы образования;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 Формирование условий для беспрепятственного доступа инвалидов и других </w:t>
      </w:r>
      <w:proofErr w:type="spellStart"/>
      <w:r w:rsidRPr="00554F8A">
        <w:rPr>
          <w:sz w:val="28"/>
          <w:szCs w:val="28"/>
        </w:rPr>
        <w:t>маломобильных</w:t>
      </w:r>
      <w:proofErr w:type="spellEnd"/>
      <w:r w:rsidRPr="00554F8A">
        <w:rPr>
          <w:sz w:val="28"/>
          <w:szCs w:val="28"/>
        </w:rPr>
        <w:t xml:space="preserve"> групп населения к приоритетным объектам и услугам в сфере культуры, образования, физической культуры и спорта.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</w:r>
    </w:p>
    <w:p w:rsidR="00EF6A76" w:rsidRPr="00554F8A" w:rsidRDefault="00EF6A76" w:rsidP="00EF6A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Ответственным исполнителем муниципальной программы является управление образования администрации </w:t>
      </w:r>
      <w:proofErr w:type="spellStart"/>
      <w:r w:rsidRPr="00554F8A">
        <w:rPr>
          <w:sz w:val="28"/>
          <w:szCs w:val="28"/>
        </w:rPr>
        <w:t>Унечского</w:t>
      </w:r>
      <w:proofErr w:type="spellEnd"/>
      <w:r w:rsidRPr="00554F8A">
        <w:rPr>
          <w:sz w:val="28"/>
          <w:szCs w:val="28"/>
        </w:rPr>
        <w:t xml:space="preserve"> муниципального района, соисполнителями - администрация </w:t>
      </w:r>
      <w:proofErr w:type="spellStart"/>
      <w:r w:rsidRPr="00554F8A">
        <w:rPr>
          <w:sz w:val="28"/>
          <w:szCs w:val="28"/>
        </w:rPr>
        <w:t>Унечского</w:t>
      </w:r>
      <w:proofErr w:type="spellEnd"/>
      <w:r w:rsidRPr="00554F8A">
        <w:rPr>
          <w:sz w:val="28"/>
          <w:szCs w:val="28"/>
        </w:rPr>
        <w:t xml:space="preserve"> района, отдел культуры администрации </w:t>
      </w:r>
      <w:proofErr w:type="spellStart"/>
      <w:r w:rsidRPr="00554F8A">
        <w:rPr>
          <w:sz w:val="28"/>
          <w:szCs w:val="28"/>
        </w:rPr>
        <w:t>Унечского</w:t>
      </w:r>
      <w:proofErr w:type="spellEnd"/>
      <w:r w:rsidRPr="00554F8A">
        <w:rPr>
          <w:sz w:val="28"/>
          <w:szCs w:val="28"/>
        </w:rPr>
        <w:t xml:space="preserve"> района Брянской области.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tab/>
      </w:r>
      <w:r w:rsidRPr="00554F8A">
        <w:rPr>
          <w:sz w:val="28"/>
          <w:szCs w:val="28"/>
        </w:rPr>
        <w:t>Расходы по муниципальной программе сложились по следующим направлениям.</w:t>
      </w:r>
    </w:p>
    <w:p w:rsidR="00EF6A76" w:rsidRPr="00554F8A" w:rsidRDefault="00EF6A76" w:rsidP="00EF6A76">
      <w:pPr>
        <w:ind w:firstLine="709"/>
        <w:jc w:val="both"/>
        <w:rPr>
          <w:i/>
          <w:sz w:val="28"/>
          <w:szCs w:val="28"/>
        </w:rPr>
      </w:pPr>
      <w:r w:rsidRPr="00554F8A">
        <w:rPr>
          <w:i/>
          <w:sz w:val="28"/>
          <w:szCs w:val="28"/>
        </w:rPr>
        <w:t>Основное мероприятие: Региональный проект "Патриотическое воспитание граждан Российской Федерации (Брянская область)".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направлены: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в сумме 966542,30 руб.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i/>
          <w:sz w:val="28"/>
          <w:szCs w:val="28"/>
        </w:rPr>
        <w:t>Основное мероприятие: Региональные проект "Создание условий для обучения, отдыха и оздоровления детей и молодежи (Брянская область)"</w:t>
      </w:r>
      <w:r w:rsidRPr="00554F8A">
        <w:rPr>
          <w:sz w:val="28"/>
          <w:szCs w:val="28"/>
        </w:rPr>
        <w:t>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направлены: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 </w:t>
      </w:r>
      <w:proofErr w:type="spellStart"/>
      <w:r w:rsidRPr="00554F8A">
        <w:rPr>
          <w:sz w:val="28"/>
          <w:szCs w:val="28"/>
        </w:rPr>
        <w:t>нареализация</w:t>
      </w:r>
      <w:proofErr w:type="spellEnd"/>
      <w:r w:rsidRPr="00554F8A">
        <w:rPr>
          <w:sz w:val="28"/>
          <w:szCs w:val="28"/>
        </w:rPr>
        <w:t xml:space="preserve"> мероприятий по модернизации школьных систем образования в сумме 67787497,14 руб.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i/>
          <w:sz w:val="28"/>
          <w:szCs w:val="28"/>
        </w:rPr>
        <w:t xml:space="preserve">Основное </w:t>
      </w:r>
      <w:proofErr w:type="spellStart"/>
      <w:r w:rsidRPr="00554F8A">
        <w:rPr>
          <w:i/>
          <w:sz w:val="28"/>
          <w:szCs w:val="28"/>
        </w:rPr>
        <w:t>мероприятие</w:t>
      </w:r>
      <w:proofErr w:type="gramStart"/>
      <w:r w:rsidRPr="00554F8A">
        <w:rPr>
          <w:i/>
          <w:sz w:val="28"/>
          <w:szCs w:val="28"/>
        </w:rPr>
        <w:t>:Р</w:t>
      </w:r>
      <w:proofErr w:type="gramEnd"/>
      <w:r w:rsidRPr="00554F8A">
        <w:rPr>
          <w:i/>
          <w:sz w:val="28"/>
          <w:szCs w:val="28"/>
        </w:rPr>
        <w:t>еализация</w:t>
      </w:r>
      <w:proofErr w:type="spellEnd"/>
      <w:r w:rsidRPr="00554F8A">
        <w:rPr>
          <w:i/>
          <w:sz w:val="28"/>
          <w:szCs w:val="28"/>
        </w:rPr>
        <w:t xml:space="preserve"> государственной политики в сфере образования на территории </w:t>
      </w:r>
      <w:proofErr w:type="spellStart"/>
      <w:r w:rsidRPr="00554F8A">
        <w:rPr>
          <w:i/>
          <w:sz w:val="28"/>
          <w:szCs w:val="28"/>
        </w:rPr>
        <w:t>Унечского</w:t>
      </w:r>
      <w:proofErr w:type="spellEnd"/>
      <w:r w:rsidRPr="00554F8A">
        <w:rPr>
          <w:i/>
          <w:sz w:val="28"/>
          <w:szCs w:val="28"/>
        </w:rPr>
        <w:t xml:space="preserve"> района.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направлены:</w:t>
      </w:r>
    </w:p>
    <w:p w:rsidR="00EF6A76" w:rsidRPr="00554F8A" w:rsidRDefault="00EF6A76" w:rsidP="00EF6A76">
      <w:pPr>
        <w:ind w:firstLine="709"/>
        <w:jc w:val="both"/>
        <w:rPr>
          <w:b/>
          <w:sz w:val="28"/>
          <w:szCs w:val="28"/>
        </w:rPr>
      </w:pPr>
      <w:r w:rsidRPr="00554F8A">
        <w:rPr>
          <w:sz w:val="28"/>
          <w:szCs w:val="28"/>
        </w:rPr>
        <w:t>- на поощрение достижения наилучших показателей социально-экономического развития муниципальных районов (муниципальных округов, городских округов) в сумме  25752,00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lastRenderedPageBreak/>
        <w:t>- на содержание централизованной бухгалтерии администрации района в сумме 1542804,79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поощрение достижения наилучших показателей социально-экономического развития муниципальных районов (муниципальных округов, городских округов) в сумме 238808,00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содержание аппарата Управления образования в сумме 2859672,35 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обеспечение деятельности прочих учреждений Управления образования (ЦБ, РМК, ХЭС) в сумме 36988784,55 руб.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i/>
          <w:sz w:val="28"/>
          <w:szCs w:val="28"/>
        </w:rPr>
        <w:t>Основное мероприятие: Повышение доступности и качества предоставления дошкольного, общего образования, дополнительного образования детей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направлены: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содержание дошкольных образовательных учреждений в сумме 17096330,39 руб. за счет средств местного бюджета, в сумме 92637503,35 руб. за счет средств областного бюджета;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 на содержание общеобразовательных учреждений в сумме 65044337,25 руб. за счет средств местного бюджета, в сумме 211563579,95 руб. за счет средств областного бюджета; 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 в сумме 2650600,00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ежемесячное денежное вознаграждение за классное руководство 15107172,08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2226221,68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содержание учреждений дополнительного образования детей (ДХШ, ДШИ, ЦДО) 30952346,02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 на содержание учреждения </w:t>
      </w:r>
      <w:proofErr w:type="spellStart"/>
      <w:r w:rsidRPr="00554F8A">
        <w:rPr>
          <w:sz w:val="28"/>
          <w:szCs w:val="28"/>
        </w:rPr>
        <w:t>психолого-медико-социального</w:t>
      </w:r>
      <w:proofErr w:type="spellEnd"/>
      <w:r w:rsidRPr="00554F8A">
        <w:rPr>
          <w:sz w:val="28"/>
          <w:szCs w:val="28"/>
        </w:rPr>
        <w:t xml:space="preserve"> сопровождения в сумме 1565381,49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организацию и проведение олимпиад, выставок, конкурсов, конференций и других общественных мероприятий в сумме 469160,00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организацию питания в общеобразовательных организациях в сумме 2614194,58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 на обеспечение </w:t>
      </w:r>
      <w:proofErr w:type="gramStart"/>
      <w:r w:rsidRPr="00554F8A">
        <w:rPr>
          <w:sz w:val="28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 w:rsidRPr="00554F8A">
        <w:rPr>
          <w:sz w:val="28"/>
          <w:szCs w:val="28"/>
        </w:rPr>
        <w:t xml:space="preserve"> в сумме 2466298,80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proofErr w:type="gramStart"/>
      <w:r w:rsidRPr="00554F8A">
        <w:rPr>
          <w:sz w:val="28"/>
          <w:szCs w:val="28"/>
        </w:rPr>
        <w:t>- на организацию бесплатного горячего питания обучающихся, получающих начальное общее образование в муниципальных образовательных организациях в сумме 13858275,01 руб.;</w:t>
      </w:r>
      <w:proofErr w:type="gramEnd"/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создание цифровой образовательной среды в общеобразовательных организациях в сумме 629629,93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 на приведение в соответствии с </w:t>
      </w:r>
      <w:proofErr w:type="spellStart"/>
      <w:r w:rsidRPr="00554F8A">
        <w:rPr>
          <w:sz w:val="28"/>
          <w:szCs w:val="28"/>
        </w:rPr>
        <w:t>брендбуком</w:t>
      </w:r>
      <w:proofErr w:type="spellEnd"/>
      <w:r w:rsidRPr="00554F8A">
        <w:rPr>
          <w:sz w:val="28"/>
          <w:szCs w:val="28"/>
        </w:rPr>
        <w:t xml:space="preserve"> «Точки роста» помещений муниципальных образовательных организаций в сумме 831117,02 руб.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i/>
          <w:sz w:val="28"/>
          <w:szCs w:val="28"/>
        </w:rPr>
        <w:t xml:space="preserve">Основное </w:t>
      </w:r>
      <w:proofErr w:type="spellStart"/>
      <w:r w:rsidRPr="00554F8A">
        <w:rPr>
          <w:i/>
          <w:sz w:val="28"/>
          <w:szCs w:val="28"/>
        </w:rPr>
        <w:t>мероприятие</w:t>
      </w:r>
      <w:proofErr w:type="gramStart"/>
      <w:r w:rsidRPr="00554F8A">
        <w:rPr>
          <w:i/>
          <w:sz w:val="28"/>
          <w:szCs w:val="28"/>
        </w:rPr>
        <w:t>:Р</w:t>
      </w:r>
      <w:proofErr w:type="gramEnd"/>
      <w:r w:rsidRPr="00554F8A">
        <w:rPr>
          <w:i/>
          <w:sz w:val="28"/>
          <w:szCs w:val="28"/>
        </w:rPr>
        <w:t>азвитие</w:t>
      </w:r>
      <w:proofErr w:type="spellEnd"/>
      <w:r w:rsidRPr="00554F8A">
        <w:rPr>
          <w:i/>
          <w:sz w:val="28"/>
          <w:szCs w:val="28"/>
        </w:rPr>
        <w:t xml:space="preserve"> кадрового потенциала сферы образования.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направлены: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lastRenderedPageBreak/>
        <w:t>- на переподготовку и повышение квалификации персонала в сумме 62479,00 руб.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i/>
          <w:sz w:val="28"/>
          <w:szCs w:val="28"/>
        </w:rPr>
        <w:t xml:space="preserve">Основное </w:t>
      </w:r>
      <w:proofErr w:type="spellStart"/>
      <w:r w:rsidRPr="00554F8A">
        <w:rPr>
          <w:i/>
          <w:sz w:val="28"/>
          <w:szCs w:val="28"/>
        </w:rPr>
        <w:t>мероприятие</w:t>
      </w:r>
      <w:proofErr w:type="gramStart"/>
      <w:r w:rsidRPr="00554F8A">
        <w:rPr>
          <w:i/>
          <w:sz w:val="28"/>
          <w:szCs w:val="28"/>
        </w:rPr>
        <w:t>:С</w:t>
      </w:r>
      <w:proofErr w:type="gramEnd"/>
      <w:r w:rsidRPr="00554F8A">
        <w:rPr>
          <w:i/>
          <w:sz w:val="28"/>
          <w:szCs w:val="28"/>
        </w:rPr>
        <w:t>оздание</w:t>
      </w:r>
      <w:proofErr w:type="spellEnd"/>
      <w:r w:rsidRPr="00554F8A">
        <w:rPr>
          <w:i/>
          <w:sz w:val="28"/>
          <w:szCs w:val="28"/>
        </w:rPr>
        <w:t xml:space="preserve"> условий успешной социализации и эффективной самореализации молодежи.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направлены: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проведение мероприятий по работе с семьей, детьми и молодежью в сумме 267620,59руб.;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организацию временного трудоустройства несовершеннолетних граждан в возрасте от 14 до 18 лет в сумме 63 000 руб.</w:t>
      </w:r>
    </w:p>
    <w:p w:rsidR="00EF6A76" w:rsidRPr="00554F8A" w:rsidRDefault="00EF6A76" w:rsidP="00EF6A76">
      <w:pPr>
        <w:ind w:firstLine="709"/>
        <w:jc w:val="both"/>
        <w:rPr>
          <w:i/>
          <w:sz w:val="28"/>
          <w:szCs w:val="28"/>
        </w:rPr>
      </w:pPr>
      <w:r w:rsidRPr="00554F8A">
        <w:rPr>
          <w:i/>
          <w:sz w:val="28"/>
          <w:szCs w:val="28"/>
        </w:rPr>
        <w:t>Основное мероприятие: Проведение оздоровительной кампании детей.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направлены: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 на содержание и ремонт детского оздоровительного лагеря «Ручеек» в сумме 655558,76 руб.; 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организацию летнего отдыха детей в пришкольных лагерях в сумме 1214100,00 руб.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i/>
          <w:sz w:val="28"/>
          <w:szCs w:val="28"/>
        </w:rPr>
        <w:t>Основное мероприятие: Развитие инфраструктуры сферы образования.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направлены: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модернизацию школьных столовых муниципальных общеобразовательных учреждений в сумме 3685000,00 рублей.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капитальный ремонт кровель образовательных учреждений в рамках реализации мероприятий Государственной программы «Развитие образования и науки Брянской области» в сумме 3840526,62 руб.</w:t>
      </w:r>
    </w:p>
    <w:p w:rsidR="00EF6A76" w:rsidRPr="00554F8A" w:rsidRDefault="00EF6A76" w:rsidP="00EF6A76">
      <w:pPr>
        <w:ind w:firstLine="709"/>
        <w:jc w:val="both"/>
        <w:rPr>
          <w:b/>
          <w:sz w:val="28"/>
          <w:szCs w:val="28"/>
        </w:rPr>
      </w:pPr>
    </w:p>
    <w:p w:rsidR="00EF6A76" w:rsidRPr="00554F8A" w:rsidRDefault="00EF6A76" w:rsidP="00EF6A76">
      <w:pPr>
        <w:ind w:firstLine="709"/>
        <w:jc w:val="center"/>
        <w:rPr>
          <w:b/>
          <w:sz w:val="28"/>
          <w:szCs w:val="28"/>
        </w:rPr>
      </w:pPr>
      <w:r w:rsidRPr="00554F8A">
        <w:rPr>
          <w:b/>
          <w:sz w:val="28"/>
          <w:szCs w:val="28"/>
        </w:rPr>
        <w:t>Муниципальная программа</w:t>
      </w:r>
    </w:p>
    <w:p w:rsidR="00EF6A76" w:rsidRPr="00554F8A" w:rsidRDefault="00EF6A76" w:rsidP="00EF6A76">
      <w:pPr>
        <w:ind w:firstLine="709"/>
        <w:jc w:val="center"/>
        <w:rPr>
          <w:b/>
          <w:sz w:val="28"/>
          <w:szCs w:val="28"/>
        </w:rPr>
      </w:pPr>
      <w:r w:rsidRPr="00554F8A">
        <w:rPr>
          <w:b/>
          <w:sz w:val="28"/>
          <w:szCs w:val="28"/>
        </w:rPr>
        <w:t xml:space="preserve">«Управление муниципальными финансами </w:t>
      </w:r>
      <w:proofErr w:type="spellStart"/>
      <w:r w:rsidRPr="00554F8A">
        <w:rPr>
          <w:b/>
          <w:sz w:val="28"/>
          <w:szCs w:val="28"/>
        </w:rPr>
        <w:t>Унечского</w:t>
      </w:r>
      <w:proofErr w:type="spellEnd"/>
      <w:r w:rsidRPr="00554F8A">
        <w:rPr>
          <w:b/>
          <w:sz w:val="28"/>
          <w:szCs w:val="28"/>
        </w:rPr>
        <w:t xml:space="preserve"> района»</w:t>
      </w:r>
    </w:p>
    <w:p w:rsidR="00EF6A76" w:rsidRPr="00554F8A" w:rsidRDefault="00EF6A76" w:rsidP="00EF6A76">
      <w:pPr>
        <w:spacing w:before="240"/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Общий объем расходов на реализацию муниципальной программы «Управление муниципальными финансами </w:t>
      </w:r>
      <w:proofErr w:type="spellStart"/>
      <w:r w:rsidRPr="00554F8A">
        <w:rPr>
          <w:sz w:val="28"/>
          <w:szCs w:val="28"/>
        </w:rPr>
        <w:t>Унечского</w:t>
      </w:r>
      <w:proofErr w:type="spellEnd"/>
      <w:r w:rsidRPr="00554F8A">
        <w:rPr>
          <w:sz w:val="28"/>
          <w:szCs w:val="28"/>
        </w:rPr>
        <w:t xml:space="preserve"> района» при годовых плановых назначениях в сумме 12859608,00 руб. за 2022 год составил 11977217,92 руб. или 93,1 % плановых назначений.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Главной целью муниципальной программы является обеспечение долгосрочной сбалансированности и устойчивости бюджетной системы </w:t>
      </w:r>
      <w:proofErr w:type="spellStart"/>
      <w:r w:rsidRPr="00554F8A">
        <w:rPr>
          <w:sz w:val="28"/>
          <w:szCs w:val="28"/>
        </w:rPr>
        <w:t>Унечского</w:t>
      </w:r>
      <w:proofErr w:type="spellEnd"/>
      <w:r w:rsidRPr="00554F8A">
        <w:rPr>
          <w:sz w:val="28"/>
          <w:szCs w:val="28"/>
        </w:rPr>
        <w:t xml:space="preserve"> района.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Основные задачи программы:</w:t>
      </w:r>
    </w:p>
    <w:p w:rsidR="00EF6A76" w:rsidRPr="00554F8A" w:rsidRDefault="00EF6A76" w:rsidP="00EF6A7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54F8A">
        <w:rPr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EF6A76" w:rsidRPr="00554F8A" w:rsidRDefault="00EF6A76" w:rsidP="00EF6A7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54F8A">
        <w:rPr>
          <w:sz w:val="28"/>
          <w:szCs w:val="28"/>
        </w:rPr>
        <w:t>- Создание условий для эффективного выполнения полномочий органов местного самоуправления.</w:t>
      </w:r>
    </w:p>
    <w:p w:rsidR="00EF6A76" w:rsidRPr="00554F8A" w:rsidRDefault="00EF6A76" w:rsidP="00EF6A7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54F8A">
        <w:rPr>
          <w:sz w:val="28"/>
          <w:szCs w:val="28"/>
        </w:rPr>
        <w:tab/>
        <w:t xml:space="preserve">Ответственным исполнителем муниципальной программы является финансовое управление администрации </w:t>
      </w:r>
      <w:proofErr w:type="spellStart"/>
      <w:r w:rsidRPr="00554F8A">
        <w:rPr>
          <w:sz w:val="28"/>
          <w:szCs w:val="28"/>
        </w:rPr>
        <w:t>Унечского</w:t>
      </w:r>
      <w:proofErr w:type="spellEnd"/>
      <w:r w:rsidRPr="00554F8A">
        <w:rPr>
          <w:sz w:val="28"/>
          <w:szCs w:val="28"/>
        </w:rPr>
        <w:t xml:space="preserve"> района.</w:t>
      </w:r>
    </w:p>
    <w:p w:rsidR="00EF6A76" w:rsidRPr="00554F8A" w:rsidRDefault="00EF6A76" w:rsidP="00EF6A7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54F8A">
        <w:rPr>
          <w:i/>
          <w:sz w:val="28"/>
          <w:szCs w:val="28"/>
        </w:rPr>
        <w:t xml:space="preserve">Основное </w:t>
      </w:r>
      <w:proofErr w:type="spellStart"/>
      <w:r w:rsidRPr="00554F8A">
        <w:rPr>
          <w:i/>
          <w:sz w:val="28"/>
          <w:szCs w:val="28"/>
        </w:rPr>
        <w:t>мероприятие</w:t>
      </w:r>
      <w:proofErr w:type="gramStart"/>
      <w:r w:rsidRPr="00554F8A">
        <w:rPr>
          <w:i/>
          <w:sz w:val="28"/>
          <w:szCs w:val="28"/>
        </w:rPr>
        <w:t>:О</w:t>
      </w:r>
      <w:proofErr w:type="gramEnd"/>
      <w:r w:rsidRPr="00554F8A">
        <w:rPr>
          <w:i/>
          <w:sz w:val="28"/>
          <w:szCs w:val="28"/>
        </w:rPr>
        <w:t>беспечение</w:t>
      </w:r>
      <w:proofErr w:type="spellEnd"/>
      <w:r w:rsidRPr="00554F8A">
        <w:rPr>
          <w:i/>
          <w:sz w:val="28"/>
          <w:szCs w:val="28"/>
        </w:rPr>
        <w:t xml:space="preserve"> финансовой устойчивости бюджетной системы района путем проведения сбалансированной финансовой политики.</w:t>
      </w:r>
    </w:p>
    <w:p w:rsidR="00EF6A76" w:rsidRPr="00554F8A" w:rsidRDefault="00EF6A76" w:rsidP="00EF6A7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направлены:</w:t>
      </w:r>
    </w:p>
    <w:p w:rsidR="00EF6A76" w:rsidRPr="00554F8A" w:rsidRDefault="00EF6A76" w:rsidP="00EF6A7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54F8A">
        <w:rPr>
          <w:sz w:val="28"/>
          <w:szCs w:val="28"/>
        </w:rPr>
        <w:lastRenderedPageBreak/>
        <w:t>- на поощрение достижения наилучших показателей социально-экономического развития муниципальных районов (муниципальных округов, городских округов) в сумме 165212,00 руб.;</w:t>
      </w:r>
    </w:p>
    <w:p w:rsidR="00EF6A76" w:rsidRPr="00554F8A" w:rsidRDefault="00EF6A76" w:rsidP="00EF6A7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54F8A">
        <w:rPr>
          <w:sz w:val="28"/>
          <w:szCs w:val="28"/>
        </w:rPr>
        <w:t>- на содержание финансового управления администрации района в сумме 6816379,92 руб.</w:t>
      </w:r>
    </w:p>
    <w:p w:rsidR="00EF6A76" w:rsidRPr="00554F8A" w:rsidRDefault="00EF6A76" w:rsidP="00EF6A7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54F8A">
        <w:rPr>
          <w:sz w:val="28"/>
          <w:szCs w:val="28"/>
        </w:rPr>
        <w:t xml:space="preserve">По подпрограмме «Межбюджетные отношения с муниципальными образованиями» при плане 4 995 626,00руб. исполнение составило 4995626,00 руб. или 100%. </w:t>
      </w:r>
    </w:p>
    <w:p w:rsidR="00EF6A76" w:rsidRPr="00554F8A" w:rsidRDefault="00EF6A76" w:rsidP="00EF6A7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54F8A">
        <w:rPr>
          <w:i/>
          <w:sz w:val="28"/>
          <w:szCs w:val="28"/>
        </w:rPr>
        <w:t xml:space="preserve">Основное </w:t>
      </w:r>
      <w:proofErr w:type="spellStart"/>
      <w:r w:rsidRPr="00554F8A">
        <w:rPr>
          <w:i/>
          <w:sz w:val="28"/>
          <w:szCs w:val="28"/>
        </w:rPr>
        <w:t>мероприятие</w:t>
      </w:r>
      <w:proofErr w:type="gramStart"/>
      <w:r w:rsidRPr="00554F8A">
        <w:rPr>
          <w:i/>
          <w:sz w:val="28"/>
          <w:szCs w:val="28"/>
        </w:rPr>
        <w:t>:С</w:t>
      </w:r>
      <w:proofErr w:type="gramEnd"/>
      <w:r w:rsidRPr="00554F8A">
        <w:rPr>
          <w:i/>
          <w:sz w:val="28"/>
          <w:szCs w:val="28"/>
        </w:rPr>
        <w:t>оздание</w:t>
      </w:r>
      <w:proofErr w:type="spellEnd"/>
      <w:r w:rsidRPr="00554F8A">
        <w:rPr>
          <w:i/>
          <w:sz w:val="28"/>
          <w:szCs w:val="28"/>
        </w:rPr>
        <w:t xml:space="preserve"> условий для эффективного и ответственного управления муниципальными финансами.</w:t>
      </w:r>
    </w:p>
    <w:p w:rsidR="00EF6A76" w:rsidRPr="00554F8A" w:rsidRDefault="00EF6A76" w:rsidP="00EF6A7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направлены:</w:t>
      </w:r>
    </w:p>
    <w:p w:rsidR="00EF6A76" w:rsidRPr="00554F8A" w:rsidRDefault="00EF6A76" w:rsidP="00EF6A7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54F8A">
        <w:rPr>
          <w:sz w:val="28"/>
          <w:szCs w:val="28"/>
        </w:rPr>
        <w:t>-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1 632 000,00 руб.;</w:t>
      </w:r>
    </w:p>
    <w:p w:rsidR="00EF6A76" w:rsidRPr="00554F8A" w:rsidRDefault="00EF6A76" w:rsidP="00EF6A7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54F8A">
        <w:rPr>
          <w:sz w:val="28"/>
          <w:szCs w:val="28"/>
        </w:rPr>
        <w:t>- на поддержку мер по обеспечению сбалансированности бюджетов поселений в сумме 3363626,00 руб.</w:t>
      </w:r>
    </w:p>
    <w:p w:rsidR="00EF6A76" w:rsidRPr="00554F8A" w:rsidRDefault="00EF6A76" w:rsidP="00EF6A76">
      <w:pPr>
        <w:ind w:firstLine="709"/>
        <w:jc w:val="center"/>
        <w:rPr>
          <w:b/>
          <w:sz w:val="28"/>
          <w:szCs w:val="28"/>
        </w:rPr>
      </w:pPr>
      <w:r w:rsidRPr="00554F8A">
        <w:rPr>
          <w:b/>
          <w:sz w:val="28"/>
          <w:szCs w:val="28"/>
        </w:rPr>
        <w:t>Муниципальная программа</w:t>
      </w:r>
    </w:p>
    <w:p w:rsidR="00EF6A76" w:rsidRPr="00554F8A" w:rsidRDefault="00EF6A76" w:rsidP="00EF6A76">
      <w:pPr>
        <w:ind w:firstLine="709"/>
        <w:jc w:val="center"/>
        <w:rPr>
          <w:b/>
          <w:sz w:val="28"/>
          <w:szCs w:val="28"/>
        </w:rPr>
      </w:pPr>
      <w:r w:rsidRPr="00554F8A">
        <w:rPr>
          <w:b/>
          <w:sz w:val="28"/>
          <w:szCs w:val="28"/>
        </w:rPr>
        <w:t xml:space="preserve">«Развитие культуры в </w:t>
      </w:r>
      <w:proofErr w:type="spellStart"/>
      <w:r w:rsidRPr="00554F8A">
        <w:rPr>
          <w:b/>
          <w:sz w:val="28"/>
          <w:szCs w:val="28"/>
        </w:rPr>
        <w:t>Унечском</w:t>
      </w:r>
      <w:proofErr w:type="spellEnd"/>
      <w:r w:rsidRPr="00554F8A">
        <w:rPr>
          <w:b/>
          <w:sz w:val="28"/>
          <w:szCs w:val="28"/>
        </w:rPr>
        <w:t xml:space="preserve"> районе»</w:t>
      </w:r>
    </w:p>
    <w:p w:rsidR="00EF6A76" w:rsidRPr="00554F8A" w:rsidRDefault="00EF6A76" w:rsidP="00EF6A76">
      <w:pPr>
        <w:ind w:firstLine="709"/>
        <w:jc w:val="both"/>
      </w:pP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На реализацию муниципальной программы «Развитие культуры в </w:t>
      </w:r>
      <w:proofErr w:type="spellStart"/>
      <w:r w:rsidRPr="00554F8A">
        <w:rPr>
          <w:sz w:val="28"/>
          <w:szCs w:val="28"/>
        </w:rPr>
        <w:t>Унечском</w:t>
      </w:r>
      <w:proofErr w:type="spellEnd"/>
      <w:r w:rsidRPr="00554F8A">
        <w:rPr>
          <w:sz w:val="28"/>
          <w:szCs w:val="28"/>
        </w:rPr>
        <w:t xml:space="preserve"> районе» при годовых плановых назначениях в сумме 75580806,10 руб. общий объем расходов за  2022 год составил 70949096,32 руб. или 93,9% плановых назначений.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Цели муниципальной программы:</w:t>
      </w:r>
    </w:p>
    <w:p w:rsidR="00EF6A76" w:rsidRPr="00554F8A" w:rsidRDefault="00EF6A76" w:rsidP="00EF6A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Создание условий для улучшения доступа населения района к информации и знаниям.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Основные задачи программы:</w:t>
      </w:r>
    </w:p>
    <w:p w:rsidR="00EF6A76" w:rsidRPr="00554F8A" w:rsidRDefault="00EF6A76" w:rsidP="00EF6A76">
      <w:pPr>
        <w:tabs>
          <w:tab w:val="left" w:pos="556"/>
        </w:tabs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Создание условий для участия граждан в культурной жизни;</w:t>
      </w:r>
    </w:p>
    <w:p w:rsidR="00EF6A76" w:rsidRPr="00554F8A" w:rsidRDefault="00EF6A76" w:rsidP="00EF6A76">
      <w:pPr>
        <w:tabs>
          <w:tab w:val="left" w:pos="556"/>
        </w:tabs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Реализация мер государственной поддержки работников культуры;</w:t>
      </w:r>
    </w:p>
    <w:p w:rsidR="00EF6A76" w:rsidRPr="00554F8A" w:rsidRDefault="00EF6A76" w:rsidP="00EF6A76">
      <w:pPr>
        <w:tabs>
          <w:tab w:val="left" w:pos="556"/>
        </w:tabs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EF6A76" w:rsidRPr="00554F8A" w:rsidRDefault="00EF6A76" w:rsidP="00EF6A76">
      <w:pPr>
        <w:tabs>
          <w:tab w:val="left" w:pos="556"/>
        </w:tabs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 Формирование условий для беспрепятственного доступа инвалидов и других </w:t>
      </w:r>
      <w:proofErr w:type="spellStart"/>
      <w:r w:rsidRPr="00554F8A">
        <w:rPr>
          <w:sz w:val="28"/>
          <w:szCs w:val="28"/>
        </w:rPr>
        <w:t>маломобильных</w:t>
      </w:r>
      <w:proofErr w:type="spellEnd"/>
      <w:r w:rsidRPr="00554F8A">
        <w:rPr>
          <w:sz w:val="28"/>
          <w:szCs w:val="28"/>
        </w:rPr>
        <w:t xml:space="preserve"> групп населения к приоритетным объектам и услугам в сфере культуры.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Ответственный исполнитель муниципальной программы - Отдел культуры администрации </w:t>
      </w:r>
      <w:proofErr w:type="spellStart"/>
      <w:r w:rsidRPr="00554F8A">
        <w:rPr>
          <w:sz w:val="28"/>
          <w:szCs w:val="28"/>
        </w:rPr>
        <w:t>Унечского</w:t>
      </w:r>
      <w:proofErr w:type="spellEnd"/>
      <w:r w:rsidRPr="00554F8A">
        <w:rPr>
          <w:sz w:val="28"/>
          <w:szCs w:val="28"/>
        </w:rPr>
        <w:t xml:space="preserve"> района Брянской области. 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по муниципальной программе сложились по следующим направлениям.</w:t>
      </w:r>
    </w:p>
    <w:p w:rsidR="00EF6A76" w:rsidRPr="00554F8A" w:rsidRDefault="00EF6A76" w:rsidP="00EF6A76">
      <w:pPr>
        <w:ind w:firstLine="709"/>
        <w:jc w:val="both"/>
        <w:rPr>
          <w:i/>
          <w:sz w:val="28"/>
          <w:szCs w:val="28"/>
        </w:rPr>
      </w:pPr>
      <w:r w:rsidRPr="00554F8A">
        <w:rPr>
          <w:i/>
          <w:sz w:val="28"/>
          <w:szCs w:val="28"/>
        </w:rPr>
        <w:t>Основное мероприятие: Региональный проект «Творческие люди» (Брянская область)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направлены: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-на государственную поддержку отрасли культуры (Поддержка лучших сельских учреждений культуры для Павловской поселенческой библиотеки) в сумме 107458,00 руб. 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i/>
          <w:sz w:val="28"/>
          <w:szCs w:val="28"/>
        </w:rPr>
        <w:lastRenderedPageBreak/>
        <w:t xml:space="preserve">Основное </w:t>
      </w:r>
      <w:proofErr w:type="spellStart"/>
      <w:r w:rsidRPr="00554F8A">
        <w:rPr>
          <w:i/>
          <w:sz w:val="28"/>
          <w:szCs w:val="28"/>
        </w:rPr>
        <w:t>мероприятие</w:t>
      </w:r>
      <w:proofErr w:type="gramStart"/>
      <w:r w:rsidRPr="00554F8A">
        <w:rPr>
          <w:i/>
          <w:sz w:val="28"/>
          <w:szCs w:val="28"/>
        </w:rPr>
        <w:t>:С</w:t>
      </w:r>
      <w:proofErr w:type="gramEnd"/>
      <w:r w:rsidRPr="00554F8A">
        <w:rPr>
          <w:i/>
          <w:sz w:val="28"/>
          <w:szCs w:val="28"/>
        </w:rPr>
        <w:t>оздание</w:t>
      </w:r>
      <w:proofErr w:type="spellEnd"/>
      <w:r w:rsidRPr="00554F8A">
        <w:rPr>
          <w:i/>
          <w:sz w:val="28"/>
          <w:szCs w:val="28"/>
        </w:rPr>
        <w:t xml:space="preserve"> условий для участия граждан в культурной жизни.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 на содержание аппарата отдела культуры в сумме 1308654,54 руб., централизованной бухгалтерии отдела культуры в сумме 2269673,66 руб., на поощрение достижения наилучших показателей социально-экономического развития муниципальных районов (муниципальных округов, городских округов) в сумме 73960,00 руб.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i/>
          <w:sz w:val="28"/>
          <w:szCs w:val="28"/>
        </w:rPr>
        <w:t xml:space="preserve">Основное </w:t>
      </w:r>
      <w:proofErr w:type="spellStart"/>
      <w:r w:rsidRPr="00554F8A">
        <w:rPr>
          <w:i/>
          <w:sz w:val="28"/>
          <w:szCs w:val="28"/>
        </w:rPr>
        <w:t>мероприятие</w:t>
      </w:r>
      <w:proofErr w:type="gramStart"/>
      <w:r w:rsidRPr="00554F8A">
        <w:rPr>
          <w:i/>
          <w:sz w:val="28"/>
          <w:szCs w:val="28"/>
        </w:rPr>
        <w:t>:Р</w:t>
      </w:r>
      <w:proofErr w:type="gramEnd"/>
      <w:r w:rsidRPr="00554F8A">
        <w:rPr>
          <w:i/>
          <w:sz w:val="28"/>
          <w:szCs w:val="28"/>
        </w:rPr>
        <w:t>еализация</w:t>
      </w:r>
      <w:proofErr w:type="spellEnd"/>
      <w:r w:rsidRPr="00554F8A">
        <w:rPr>
          <w:i/>
          <w:sz w:val="28"/>
          <w:szCs w:val="28"/>
        </w:rPr>
        <w:t xml:space="preserve"> мер государственной поддержки работников культуры.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79200,00 руб.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i/>
          <w:sz w:val="28"/>
          <w:szCs w:val="28"/>
        </w:rPr>
        <w:t xml:space="preserve">Основное </w:t>
      </w:r>
      <w:proofErr w:type="spellStart"/>
      <w:r w:rsidRPr="00554F8A">
        <w:rPr>
          <w:i/>
          <w:sz w:val="28"/>
          <w:szCs w:val="28"/>
        </w:rPr>
        <w:t>мероприятие</w:t>
      </w:r>
      <w:proofErr w:type="gramStart"/>
      <w:r w:rsidRPr="00554F8A">
        <w:rPr>
          <w:i/>
          <w:sz w:val="28"/>
          <w:szCs w:val="28"/>
        </w:rPr>
        <w:t>:О</w:t>
      </w:r>
      <w:proofErr w:type="gramEnd"/>
      <w:r w:rsidRPr="00554F8A">
        <w:rPr>
          <w:i/>
          <w:sz w:val="28"/>
          <w:szCs w:val="28"/>
        </w:rPr>
        <w:t>беспечение</w:t>
      </w:r>
      <w:proofErr w:type="spellEnd"/>
      <w:r w:rsidRPr="00554F8A">
        <w:rPr>
          <w:i/>
          <w:sz w:val="28"/>
          <w:szCs w:val="28"/>
        </w:rPr>
        <w:t xml:space="preserve"> свободы творчества и прав граждан на участие в культурной жизни, на равный доступ к культурным ценностям.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Расходы направлены: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 на предоставление субсидий </w:t>
      </w:r>
      <w:proofErr w:type="spellStart"/>
      <w:r w:rsidRPr="00554F8A">
        <w:rPr>
          <w:sz w:val="28"/>
          <w:szCs w:val="28"/>
        </w:rPr>
        <w:t>межпоселенческой</w:t>
      </w:r>
      <w:proofErr w:type="spellEnd"/>
      <w:r w:rsidRPr="00554F8A">
        <w:rPr>
          <w:sz w:val="28"/>
          <w:szCs w:val="28"/>
        </w:rPr>
        <w:t xml:space="preserve"> централизованной библиотечной системе в сумме 14691820,83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предоставление субсидий краеведческому музею в сумме 2779681,97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предоставление субсидий домам культуры в сумме 23867739,48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мероприятия по развитию культуры в сумме 71883,20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 </w:t>
      </w:r>
      <w:proofErr w:type="gramStart"/>
      <w:r w:rsidRPr="00554F8A">
        <w:rPr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554F8A">
        <w:rPr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 в сумме 14889989,39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 </w:t>
      </w:r>
      <w:proofErr w:type="gramStart"/>
      <w:r w:rsidRPr="00554F8A">
        <w:rPr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554F8A">
        <w:rPr>
          <w:sz w:val="28"/>
          <w:szCs w:val="28"/>
        </w:rPr>
        <w:t xml:space="preserve"> библиотечного обслуживания населения в сумме 4898458,05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 </w:t>
      </w:r>
      <w:proofErr w:type="gramStart"/>
      <w:r w:rsidRPr="00554F8A">
        <w:rPr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554F8A">
        <w:rPr>
          <w:sz w:val="28"/>
          <w:szCs w:val="28"/>
        </w:rPr>
        <w:t xml:space="preserve"> условий для массового отдыха жителей поселения в сумме 1039072,60руб.;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- на  обеспечение развития и укрепления материально-технической базы домов культуры в населенных пунктах с числом жителей до 50 тысяч человек (ремонт здания </w:t>
      </w:r>
      <w:proofErr w:type="spellStart"/>
      <w:r w:rsidRPr="00554F8A">
        <w:rPr>
          <w:sz w:val="28"/>
          <w:szCs w:val="28"/>
        </w:rPr>
        <w:t>ИвайтенскогоПЦДК</w:t>
      </w:r>
      <w:proofErr w:type="gramStart"/>
      <w:r w:rsidRPr="00554F8A">
        <w:rPr>
          <w:sz w:val="28"/>
          <w:szCs w:val="28"/>
        </w:rPr>
        <w:t>,р</w:t>
      </w:r>
      <w:proofErr w:type="gramEnd"/>
      <w:r w:rsidRPr="00554F8A">
        <w:rPr>
          <w:sz w:val="28"/>
          <w:szCs w:val="28"/>
        </w:rPr>
        <w:t>емонт</w:t>
      </w:r>
      <w:proofErr w:type="spellEnd"/>
      <w:r w:rsidRPr="00554F8A">
        <w:rPr>
          <w:sz w:val="28"/>
          <w:szCs w:val="28"/>
        </w:rPr>
        <w:t xml:space="preserve"> фасада МУК МКДУ (клуб им. 1 мая) расходы составили 4565924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 государственную поддержку отрасли культуры в части комплектования книжного фонда библиотек – 305580,00руб.</w:t>
      </w:r>
    </w:p>
    <w:p w:rsidR="00EF6A76" w:rsidRPr="00554F8A" w:rsidRDefault="00EF6A76" w:rsidP="00EF6A76">
      <w:pPr>
        <w:ind w:firstLine="709"/>
        <w:jc w:val="both"/>
        <w:rPr>
          <w:color w:val="FF0000"/>
        </w:rPr>
      </w:pPr>
    </w:p>
    <w:p w:rsidR="00EF6A76" w:rsidRPr="00554F8A" w:rsidRDefault="00EF6A76" w:rsidP="00EF6A76">
      <w:pPr>
        <w:ind w:firstLine="709"/>
        <w:jc w:val="center"/>
        <w:rPr>
          <w:b/>
          <w:sz w:val="28"/>
          <w:szCs w:val="28"/>
        </w:rPr>
      </w:pPr>
      <w:proofErr w:type="spellStart"/>
      <w:r w:rsidRPr="00554F8A">
        <w:rPr>
          <w:b/>
          <w:sz w:val="28"/>
          <w:szCs w:val="28"/>
        </w:rPr>
        <w:t>Непрограммная</w:t>
      </w:r>
      <w:proofErr w:type="spellEnd"/>
      <w:r w:rsidRPr="00554F8A">
        <w:rPr>
          <w:b/>
          <w:sz w:val="28"/>
          <w:szCs w:val="28"/>
        </w:rPr>
        <w:t xml:space="preserve"> деятельность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В общем объеме расходов бюджета муниципального района </w:t>
      </w:r>
      <w:proofErr w:type="spellStart"/>
      <w:r w:rsidRPr="00554F8A">
        <w:rPr>
          <w:sz w:val="28"/>
          <w:szCs w:val="28"/>
        </w:rPr>
        <w:t>непрограммная</w:t>
      </w:r>
      <w:proofErr w:type="spellEnd"/>
      <w:r w:rsidRPr="00554F8A">
        <w:rPr>
          <w:sz w:val="28"/>
          <w:szCs w:val="28"/>
        </w:rPr>
        <w:t xml:space="preserve"> деятельность составляет 0,6 %. По </w:t>
      </w:r>
      <w:proofErr w:type="spellStart"/>
      <w:r w:rsidRPr="00554F8A">
        <w:rPr>
          <w:sz w:val="28"/>
          <w:szCs w:val="28"/>
        </w:rPr>
        <w:t>непрограммной</w:t>
      </w:r>
      <w:proofErr w:type="spellEnd"/>
      <w:r w:rsidRPr="00554F8A">
        <w:rPr>
          <w:sz w:val="28"/>
          <w:szCs w:val="28"/>
        </w:rPr>
        <w:t xml:space="preserve"> деятельности плановые назначения на 2022 год предусмотрены в объеме 5224647,75 руб., кассовое исполнение составило за 2022 год – 6790554,00 руб. или 76,9 %.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lastRenderedPageBreak/>
        <w:t xml:space="preserve">В рамках </w:t>
      </w:r>
      <w:proofErr w:type="spellStart"/>
      <w:r w:rsidRPr="00554F8A">
        <w:rPr>
          <w:sz w:val="28"/>
          <w:szCs w:val="28"/>
        </w:rPr>
        <w:t>непрограммной</w:t>
      </w:r>
      <w:proofErr w:type="spellEnd"/>
      <w:r w:rsidRPr="00554F8A">
        <w:rPr>
          <w:sz w:val="28"/>
          <w:szCs w:val="28"/>
        </w:rPr>
        <w:t xml:space="preserve"> деятельности местного бюджета осуществлялись следующие расходы:</w:t>
      </w:r>
    </w:p>
    <w:p w:rsidR="00EF6A76" w:rsidRPr="00554F8A" w:rsidRDefault="00EF6A76" w:rsidP="00EF6A76">
      <w:pPr>
        <w:pStyle w:val="aa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Администрация </w:t>
      </w:r>
      <w:proofErr w:type="spellStart"/>
      <w:r w:rsidRPr="00554F8A">
        <w:rPr>
          <w:sz w:val="28"/>
          <w:szCs w:val="28"/>
        </w:rPr>
        <w:t>Унечского</w:t>
      </w:r>
      <w:proofErr w:type="spellEnd"/>
      <w:r w:rsidRPr="00554F8A">
        <w:rPr>
          <w:sz w:val="28"/>
          <w:szCs w:val="28"/>
        </w:rPr>
        <w:t xml:space="preserve"> района.</w:t>
      </w:r>
    </w:p>
    <w:p w:rsidR="00EF6A76" w:rsidRPr="00554F8A" w:rsidRDefault="00EF6A76" w:rsidP="00EF6A76">
      <w:pPr>
        <w:ind w:firstLine="709"/>
        <w:contextualSpacing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Достижение показателей деятельности органов исполнительной </w:t>
      </w:r>
      <w:proofErr w:type="spellStart"/>
      <w:r w:rsidRPr="00554F8A">
        <w:rPr>
          <w:sz w:val="28"/>
          <w:szCs w:val="28"/>
        </w:rPr>
        <w:t>властисубъектов</w:t>
      </w:r>
      <w:proofErr w:type="spellEnd"/>
      <w:r w:rsidRPr="00554F8A">
        <w:rPr>
          <w:sz w:val="28"/>
          <w:szCs w:val="28"/>
        </w:rPr>
        <w:t xml:space="preserve"> Российской Федерации в сумме 665214,00 руб.</w:t>
      </w:r>
    </w:p>
    <w:p w:rsidR="00EF6A76" w:rsidRPr="00554F8A" w:rsidRDefault="00EF6A76" w:rsidP="00EF6A76">
      <w:pPr>
        <w:pStyle w:val="aa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Управление образования администрации </w:t>
      </w:r>
      <w:proofErr w:type="spellStart"/>
      <w:r w:rsidRPr="00554F8A">
        <w:rPr>
          <w:sz w:val="28"/>
          <w:szCs w:val="28"/>
        </w:rPr>
        <w:t>Унечского</w:t>
      </w:r>
      <w:proofErr w:type="spellEnd"/>
      <w:r w:rsidRPr="00554F8A">
        <w:rPr>
          <w:sz w:val="28"/>
          <w:szCs w:val="28"/>
        </w:rPr>
        <w:t xml:space="preserve"> муниципального района.</w:t>
      </w:r>
    </w:p>
    <w:p w:rsidR="00EF6A76" w:rsidRPr="00554F8A" w:rsidRDefault="00EF6A76" w:rsidP="00EF6A76">
      <w:pPr>
        <w:contextualSpacing/>
        <w:jc w:val="both"/>
        <w:rPr>
          <w:sz w:val="28"/>
          <w:szCs w:val="28"/>
        </w:rPr>
      </w:pPr>
      <w:r w:rsidRPr="00554F8A">
        <w:rPr>
          <w:sz w:val="28"/>
          <w:szCs w:val="28"/>
        </w:rPr>
        <w:t>Достижение показателей деятельности органов исполнительной власти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субъектов Российской Федерации в сумме 102661,00 руб.</w:t>
      </w:r>
    </w:p>
    <w:p w:rsidR="00EF6A76" w:rsidRPr="00554F8A" w:rsidRDefault="00EF6A76" w:rsidP="00EF6A76">
      <w:pPr>
        <w:pStyle w:val="aa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proofErr w:type="spellStart"/>
      <w:r w:rsidRPr="00554F8A">
        <w:rPr>
          <w:sz w:val="28"/>
          <w:szCs w:val="28"/>
        </w:rPr>
        <w:t>Унечский</w:t>
      </w:r>
      <w:proofErr w:type="spellEnd"/>
      <w:r w:rsidRPr="00554F8A">
        <w:rPr>
          <w:sz w:val="28"/>
          <w:szCs w:val="28"/>
        </w:rPr>
        <w:t xml:space="preserve"> районный Совет народных депутатов.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proofErr w:type="spellStart"/>
      <w:r w:rsidRPr="00554F8A">
        <w:rPr>
          <w:sz w:val="28"/>
          <w:szCs w:val="28"/>
        </w:rPr>
        <w:t>Унечский</w:t>
      </w:r>
      <w:proofErr w:type="spellEnd"/>
      <w:r w:rsidRPr="00554F8A">
        <w:rPr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райсовета в 2022 году предусмотрены бюджетные ассигнования в сумме 3278632,00 руб. Кассовое исполнение расходов за 2022 сложилось по следующим  направлениям: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поощрение достижения наилучших показателей социально-экономического развития муниципальных районов (муниципальных округов, городских округов) в сумме 93216,00 руб.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обеспечение деятельности главы муниципального образования в сумме 1454999,45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руководство и управление в сфере установленных функций органов местного самоуправления в сумме 1336276,27 руб.;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>- на опубликование нормативных правовых актов муниципальных образований и иной официальной информации в сумме 149210,00 руб.</w:t>
      </w:r>
    </w:p>
    <w:p w:rsidR="00EF6A76" w:rsidRPr="00554F8A" w:rsidRDefault="00EF6A76" w:rsidP="00EF6A76">
      <w:pPr>
        <w:pStyle w:val="aa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Контрольно-счетная палата </w:t>
      </w:r>
      <w:proofErr w:type="spellStart"/>
      <w:r w:rsidRPr="00554F8A">
        <w:rPr>
          <w:sz w:val="28"/>
          <w:szCs w:val="28"/>
        </w:rPr>
        <w:t>Унечского</w:t>
      </w:r>
      <w:proofErr w:type="spellEnd"/>
      <w:r w:rsidRPr="00554F8A">
        <w:rPr>
          <w:sz w:val="28"/>
          <w:szCs w:val="28"/>
        </w:rPr>
        <w:t xml:space="preserve"> района.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Контрольно-счетная палата </w:t>
      </w:r>
      <w:proofErr w:type="spellStart"/>
      <w:r w:rsidRPr="00554F8A">
        <w:rPr>
          <w:sz w:val="28"/>
          <w:szCs w:val="28"/>
        </w:rPr>
        <w:t>Унечского</w:t>
      </w:r>
      <w:proofErr w:type="spellEnd"/>
      <w:r w:rsidRPr="00554F8A">
        <w:rPr>
          <w:sz w:val="28"/>
          <w:szCs w:val="28"/>
        </w:rPr>
        <w:t xml:space="preserve"> района является постоянно действующим органом муниципального финансового контроля. На финансовое обеспечение деятельности Контрольно-счетной палаты в 2022 году предусмотрены бюджетные ассигнования в сумме 1452697,00руб.  Кассовое исполнение расходов за 2022 составило 1131721,03 руб. или 77,9% от утвержденных бюджетных ассигнований на 2022 год.</w:t>
      </w:r>
    </w:p>
    <w:p w:rsidR="00EF6A76" w:rsidRPr="00554F8A" w:rsidRDefault="00EF6A76" w:rsidP="00EF6A76">
      <w:pPr>
        <w:pStyle w:val="aa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Финансовое управление администрации </w:t>
      </w:r>
      <w:proofErr w:type="spellStart"/>
      <w:r w:rsidRPr="00554F8A">
        <w:rPr>
          <w:sz w:val="28"/>
          <w:szCs w:val="28"/>
        </w:rPr>
        <w:t>Унечского</w:t>
      </w:r>
      <w:proofErr w:type="spellEnd"/>
      <w:r w:rsidRPr="00554F8A">
        <w:rPr>
          <w:sz w:val="28"/>
          <w:szCs w:val="28"/>
        </w:rPr>
        <w:t xml:space="preserve"> района.</w:t>
      </w:r>
    </w:p>
    <w:p w:rsidR="00EF6A76" w:rsidRPr="00554F8A" w:rsidRDefault="00EF6A76" w:rsidP="00EF6A76">
      <w:pPr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Достижение показателей деятельности органов исполнительной </w:t>
      </w:r>
      <w:proofErr w:type="spellStart"/>
      <w:r w:rsidRPr="00554F8A">
        <w:rPr>
          <w:sz w:val="28"/>
          <w:szCs w:val="28"/>
        </w:rPr>
        <w:t>властисубъектов</w:t>
      </w:r>
      <w:proofErr w:type="spellEnd"/>
      <w:r w:rsidRPr="00554F8A">
        <w:rPr>
          <w:sz w:val="28"/>
          <w:szCs w:val="28"/>
        </w:rPr>
        <w:t xml:space="preserve"> Российской Федерации в сумме 195716,00 руб.</w:t>
      </w:r>
    </w:p>
    <w:p w:rsidR="00EF6A76" w:rsidRPr="00554F8A" w:rsidRDefault="00EF6A76" w:rsidP="00EF6A76">
      <w:pPr>
        <w:pStyle w:val="aa"/>
        <w:numPr>
          <w:ilvl w:val="0"/>
          <w:numId w:val="10"/>
        </w:numPr>
        <w:tabs>
          <w:tab w:val="left" w:pos="6975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Отдел культуры администрации </w:t>
      </w:r>
      <w:proofErr w:type="spellStart"/>
      <w:r w:rsidRPr="00554F8A">
        <w:rPr>
          <w:sz w:val="28"/>
          <w:szCs w:val="28"/>
        </w:rPr>
        <w:t>Унечского</w:t>
      </w:r>
      <w:proofErr w:type="spellEnd"/>
      <w:r w:rsidRPr="00554F8A">
        <w:rPr>
          <w:sz w:val="28"/>
          <w:szCs w:val="28"/>
        </w:rPr>
        <w:t xml:space="preserve"> района Брянской области</w:t>
      </w:r>
      <w:r w:rsidRPr="00554F8A">
        <w:rPr>
          <w:sz w:val="28"/>
          <w:szCs w:val="28"/>
        </w:rPr>
        <w:tab/>
        <w:t>.</w:t>
      </w:r>
    </w:p>
    <w:p w:rsidR="00EF6A76" w:rsidRPr="00554F8A" w:rsidRDefault="00EF6A76" w:rsidP="00EF6A76">
      <w:pPr>
        <w:ind w:firstLine="709"/>
        <w:contextualSpacing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Достижение показателей деятельности органов исполнительной </w:t>
      </w:r>
      <w:proofErr w:type="spellStart"/>
      <w:r w:rsidRPr="00554F8A">
        <w:rPr>
          <w:sz w:val="28"/>
          <w:szCs w:val="28"/>
        </w:rPr>
        <w:t>властисубъектов</w:t>
      </w:r>
      <w:proofErr w:type="spellEnd"/>
      <w:r w:rsidRPr="00554F8A">
        <w:rPr>
          <w:sz w:val="28"/>
          <w:szCs w:val="28"/>
        </w:rPr>
        <w:t xml:space="preserve"> Российской Федерации в сумме 55812,00 руб.</w:t>
      </w:r>
    </w:p>
    <w:p w:rsidR="00EF6A76" w:rsidRDefault="00EF6A76" w:rsidP="00EF6A76">
      <w:pPr>
        <w:pStyle w:val="aa"/>
        <w:numPr>
          <w:ilvl w:val="0"/>
          <w:numId w:val="10"/>
        </w:numPr>
        <w:tabs>
          <w:tab w:val="left" w:pos="6975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Комитет по управлению муниципальным имуществом </w:t>
      </w:r>
      <w:proofErr w:type="spellStart"/>
      <w:r w:rsidRPr="00554F8A">
        <w:rPr>
          <w:sz w:val="28"/>
          <w:szCs w:val="28"/>
        </w:rPr>
        <w:t>Унечского</w:t>
      </w:r>
      <w:proofErr w:type="spellEnd"/>
      <w:r w:rsidRPr="00554F8A">
        <w:rPr>
          <w:sz w:val="28"/>
          <w:szCs w:val="28"/>
        </w:rPr>
        <w:t xml:space="preserve"> района.</w:t>
      </w:r>
    </w:p>
    <w:p w:rsidR="00EF6A76" w:rsidRPr="00540C98" w:rsidRDefault="00EF6A76" w:rsidP="00EF6A76">
      <w:pPr>
        <w:tabs>
          <w:tab w:val="left" w:pos="697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F8A">
        <w:rPr>
          <w:sz w:val="28"/>
          <w:szCs w:val="28"/>
        </w:rPr>
        <w:t xml:space="preserve">Достижение показателей деятельности органов исполнительной </w:t>
      </w:r>
      <w:proofErr w:type="spellStart"/>
      <w:r w:rsidRPr="00554F8A">
        <w:rPr>
          <w:sz w:val="28"/>
          <w:szCs w:val="28"/>
        </w:rPr>
        <w:t>властисубъектов</w:t>
      </w:r>
      <w:proofErr w:type="spellEnd"/>
      <w:r w:rsidRPr="00554F8A">
        <w:rPr>
          <w:sz w:val="28"/>
          <w:szCs w:val="28"/>
        </w:rPr>
        <w:t xml:space="preserve"> Российской Федерации в сумме 39822,00 руб.</w:t>
      </w:r>
    </w:p>
    <w:p w:rsidR="00EF6A76" w:rsidRPr="00540C98" w:rsidRDefault="00EF6A76" w:rsidP="00EF6A76">
      <w:pPr>
        <w:pStyle w:val="ab"/>
        <w:spacing w:line="276" w:lineRule="auto"/>
        <w:ind w:firstLine="70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F6A76" w:rsidRPr="00540C98" w:rsidRDefault="00EF6A76" w:rsidP="00EF6A76">
      <w:pPr>
        <w:jc w:val="center"/>
        <w:rPr>
          <w:b/>
          <w:sz w:val="28"/>
          <w:szCs w:val="28"/>
        </w:rPr>
      </w:pPr>
      <w:r w:rsidRPr="00540C98">
        <w:rPr>
          <w:b/>
          <w:sz w:val="28"/>
          <w:szCs w:val="28"/>
        </w:rPr>
        <w:t xml:space="preserve">3. 3. Источники внутреннего финансирования дефицита </w:t>
      </w:r>
    </w:p>
    <w:p w:rsidR="00EF6A76" w:rsidRPr="00540C98" w:rsidRDefault="00EF6A76" w:rsidP="00EF6A76">
      <w:pPr>
        <w:pStyle w:val="21"/>
        <w:overflowPunct/>
        <w:autoSpaceDE/>
        <w:autoSpaceDN/>
        <w:adjustRightInd/>
        <w:spacing w:line="276" w:lineRule="auto"/>
        <w:ind w:firstLine="709"/>
        <w:textAlignment w:val="auto"/>
        <w:rPr>
          <w:sz w:val="24"/>
          <w:szCs w:val="24"/>
        </w:rPr>
      </w:pPr>
    </w:p>
    <w:p w:rsidR="00EF6A76" w:rsidRPr="00F25942" w:rsidRDefault="00EF6A76" w:rsidP="00EF6A76">
      <w:pPr>
        <w:pStyle w:val="21"/>
        <w:overflowPunct/>
        <w:autoSpaceDE/>
        <w:autoSpaceDN/>
        <w:adjustRightInd/>
        <w:spacing w:line="276" w:lineRule="auto"/>
        <w:ind w:firstLine="709"/>
        <w:textAlignment w:val="auto"/>
        <w:rPr>
          <w:szCs w:val="28"/>
        </w:rPr>
      </w:pPr>
      <w:r w:rsidRPr="00F25942">
        <w:rPr>
          <w:szCs w:val="28"/>
        </w:rPr>
        <w:t>Решением о бюджете объем источников внутреннего финансирования дефицита бюджета утвержден в сумме (-)20</w:t>
      </w:r>
      <w:r w:rsidR="00111EB7">
        <w:rPr>
          <w:szCs w:val="28"/>
        </w:rPr>
        <w:t xml:space="preserve"> </w:t>
      </w:r>
      <w:r w:rsidRPr="00F25942">
        <w:rPr>
          <w:szCs w:val="28"/>
        </w:rPr>
        <w:t>733</w:t>
      </w:r>
      <w:r w:rsidR="00111EB7">
        <w:rPr>
          <w:szCs w:val="28"/>
        </w:rPr>
        <w:t xml:space="preserve"> </w:t>
      </w:r>
      <w:r w:rsidRPr="00F25942">
        <w:rPr>
          <w:szCs w:val="28"/>
        </w:rPr>
        <w:t>999,43 рублей.</w:t>
      </w:r>
    </w:p>
    <w:p w:rsidR="00EF6A76" w:rsidRPr="00F25942" w:rsidRDefault="00EF6A76" w:rsidP="00EF6A76">
      <w:pPr>
        <w:ind w:firstLine="720"/>
        <w:jc w:val="both"/>
        <w:rPr>
          <w:sz w:val="28"/>
          <w:szCs w:val="28"/>
        </w:rPr>
      </w:pPr>
      <w:r w:rsidRPr="00F25942">
        <w:rPr>
          <w:sz w:val="28"/>
          <w:szCs w:val="28"/>
        </w:rPr>
        <w:lastRenderedPageBreak/>
        <w:t xml:space="preserve">Сальдо источников внутреннего финансирования </w:t>
      </w:r>
      <w:proofErr w:type="spellStart"/>
      <w:r w:rsidRPr="00F25942">
        <w:rPr>
          <w:sz w:val="28"/>
          <w:szCs w:val="28"/>
        </w:rPr>
        <w:t>профицита</w:t>
      </w:r>
      <w:proofErr w:type="spellEnd"/>
      <w:r w:rsidRPr="00F25942">
        <w:rPr>
          <w:sz w:val="28"/>
          <w:szCs w:val="28"/>
        </w:rPr>
        <w:t xml:space="preserve"> районного бюджета за 2022 год по кассовому исполнению составило  21</w:t>
      </w:r>
      <w:r w:rsidR="00111EB7">
        <w:rPr>
          <w:sz w:val="28"/>
          <w:szCs w:val="28"/>
        </w:rPr>
        <w:t xml:space="preserve"> </w:t>
      </w:r>
      <w:r w:rsidRPr="00F25942">
        <w:rPr>
          <w:sz w:val="28"/>
          <w:szCs w:val="28"/>
        </w:rPr>
        <w:t>738</w:t>
      </w:r>
      <w:r w:rsidR="00111EB7">
        <w:rPr>
          <w:sz w:val="28"/>
          <w:szCs w:val="28"/>
        </w:rPr>
        <w:t xml:space="preserve"> </w:t>
      </w:r>
      <w:r w:rsidRPr="00F25942">
        <w:rPr>
          <w:sz w:val="28"/>
          <w:szCs w:val="28"/>
        </w:rPr>
        <w:t>715,13 рублей, в том числе:</w:t>
      </w:r>
    </w:p>
    <w:p w:rsidR="00EF6A76" w:rsidRPr="00F25942" w:rsidRDefault="00EF6A76" w:rsidP="00EF6A76">
      <w:pPr>
        <w:numPr>
          <w:ilvl w:val="0"/>
          <w:numId w:val="7"/>
        </w:numPr>
        <w:tabs>
          <w:tab w:val="num" w:pos="720"/>
          <w:tab w:val="left" w:pos="144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F25942">
        <w:rPr>
          <w:sz w:val="28"/>
          <w:szCs w:val="28"/>
        </w:rPr>
        <w:t>изменение остатков средств районного бюджета на счете за 2022</w:t>
      </w:r>
      <w:r>
        <w:rPr>
          <w:sz w:val="28"/>
          <w:szCs w:val="28"/>
        </w:rPr>
        <w:t xml:space="preserve"> год в сумме 21</w:t>
      </w:r>
      <w:r w:rsidR="00111EB7">
        <w:rPr>
          <w:sz w:val="28"/>
          <w:szCs w:val="28"/>
        </w:rPr>
        <w:t xml:space="preserve"> </w:t>
      </w:r>
      <w:r>
        <w:rPr>
          <w:sz w:val="28"/>
          <w:szCs w:val="28"/>
        </w:rPr>
        <w:t>738</w:t>
      </w:r>
      <w:r w:rsidR="00111EB7">
        <w:rPr>
          <w:sz w:val="28"/>
          <w:szCs w:val="28"/>
        </w:rPr>
        <w:t xml:space="preserve"> </w:t>
      </w:r>
      <w:r>
        <w:rPr>
          <w:sz w:val="28"/>
          <w:szCs w:val="28"/>
        </w:rPr>
        <w:t>715,13 рублей.</w:t>
      </w:r>
    </w:p>
    <w:p w:rsidR="001D3C0F" w:rsidRPr="0066090B" w:rsidRDefault="001D3C0F" w:rsidP="004E4A85">
      <w:pPr>
        <w:ind w:firstLine="709"/>
        <w:jc w:val="both"/>
        <w:rPr>
          <w:color w:val="000000" w:themeColor="text1"/>
          <w:sz w:val="28"/>
          <w:szCs w:val="28"/>
        </w:rPr>
      </w:pPr>
    </w:p>
    <w:sectPr w:rsidR="001D3C0F" w:rsidRPr="0066090B" w:rsidSect="00873676">
      <w:pgSz w:w="11906" w:h="16838"/>
      <w:pgMar w:top="1134" w:right="56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0D26"/>
    <w:multiLevelType w:val="hybridMultilevel"/>
    <w:tmpl w:val="1FEAC40A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DA220B"/>
    <w:multiLevelType w:val="hybridMultilevel"/>
    <w:tmpl w:val="5590CA7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1C18D6"/>
    <w:multiLevelType w:val="hybridMultilevel"/>
    <w:tmpl w:val="FD321FCC"/>
    <w:lvl w:ilvl="0" w:tplc="ACE8EE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EF4328"/>
    <w:multiLevelType w:val="hybridMultilevel"/>
    <w:tmpl w:val="33D62278"/>
    <w:lvl w:ilvl="0" w:tplc="CC709F50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6C2283"/>
    <w:multiLevelType w:val="hybridMultilevel"/>
    <w:tmpl w:val="33D62278"/>
    <w:lvl w:ilvl="0" w:tplc="CC709F50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AA22A2"/>
    <w:multiLevelType w:val="hybridMultilevel"/>
    <w:tmpl w:val="63F4EC6A"/>
    <w:lvl w:ilvl="0" w:tplc="266C8016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>
    <w:nsid w:val="4D905A4D"/>
    <w:multiLevelType w:val="hybridMultilevel"/>
    <w:tmpl w:val="BA54D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2F607D"/>
    <w:multiLevelType w:val="hybridMultilevel"/>
    <w:tmpl w:val="DA126984"/>
    <w:lvl w:ilvl="0" w:tplc="52224B5E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653C7325"/>
    <w:multiLevelType w:val="hybridMultilevel"/>
    <w:tmpl w:val="A04E77E4"/>
    <w:lvl w:ilvl="0" w:tplc="D4F096C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8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compat/>
  <w:rsids>
    <w:rsidRoot w:val="00D07A90"/>
    <w:rsid w:val="000006B0"/>
    <w:rsid w:val="000022BF"/>
    <w:rsid w:val="0000256D"/>
    <w:rsid w:val="00002C4F"/>
    <w:rsid w:val="000053FB"/>
    <w:rsid w:val="00005D34"/>
    <w:rsid w:val="0000661A"/>
    <w:rsid w:val="000074E0"/>
    <w:rsid w:val="00010723"/>
    <w:rsid w:val="00010EC8"/>
    <w:rsid w:val="0001189F"/>
    <w:rsid w:val="0001541F"/>
    <w:rsid w:val="000160E5"/>
    <w:rsid w:val="000167C5"/>
    <w:rsid w:val="00017971"/>
    <w:rsid w:val="000225E3"/>
    <w:rsid w:val="00023BC2"/>
    <w:rsid w:val="00025B0F"/>
    <w:rsid w:val="000317E8"/>
    <w:rsid w:val="00031852"/>
    <w:rsid w:val="00031AB3"/>
    <w:rsid w:val="00031C3C"/>
    <w:rsid w:val="00032265"/>
    <w:rsid w:val="00034B24"/>
    <w:rsid w:val="00035EEE"/>
    <w:rsid w:val="000366C9"/>
    <w:rsid w:val="0003788E"/>
    <w:rsid w:val="00037E72"/>
    <w:rsid w:val="0004041E"/>
    <w:rsid w:val="00040F2C"/>
    <w:rsid w:val="0004123E"/>
    <w:rsid w:val="000415AA"/>
    <w:rsid w:val="00042BDF"/>
    <w:rsid w:val="000500B7"/>
    <w:rsid w:val="000503BD"/>
    <w:rsid w:val="00050693"/>
    <w:rsid w:val="0005193E"/>
    <w:rsid w:val="00052107"/>
    <w:rsid w:val="000529F5"/>
    <w:rsid w:val="00053267"/>
    <w:rsid w:val="00053551"/>
    <w:rsid w:val="00053CA8"/>
    <w:rsid w:val="00054E74"/>
    <w:rsid w:val="00055BB3"/>
    <w:rsid w:val="0005614D"/>
    <w:rsid w:val="00057885"/>
    <w:rsid w:val="00060603"/>
    <w:rsid w:val="00062A24"/>
    <w:rsid w:val="000656E3"/>
    <w:rsid w:val="0006792B"/>
    <w:rsid w:val="00067D44"/>
    <w:rsid w:val="00070658"/>
    <w:rsid w:val="000717AE"/>
    <w:rsid w:val="00073CF8"/>
    <w:rsid w:val="00075661"/>
    <w:rsid w:val="000762F3"/>
    <w:rsid w:val="000771B6"/>
    <w:rsid w:val="00077620"/>
    <w:rsid w:val="00077CCD"/>
    <w:rsid w:val="00077F0B"/>
    <w:rsid w:val="00080358"/>
    <w:rsid w:val="000818B3"/>
    <w:rsid w:val="00084008"/>
    <w:rsid w:val="0008647B"/>
    <w:rsid w:val="00090A60"/>
    <w:rsid w:val="00091086"/>
    <w:rsid w:val="0009281C"/>
    <w:rsid w:val="00092884"/>
    <w:rsid w:val="00092D83"/>
    <w:rsid w:val="0009359E"/>
    <w:rsid w:val="00093748"/>
    <w:rsid w:val="00095DEA"/>
    <w:rsid w:val="000A08FC"/>
    <w:rsid w:val="000A3747"/>
    <w:rsid w:val="000A38A3"/>
    <w:rsid w:val="000A47A1"/>
    <w:rsid w:val="000A5C43"/>
    <w:rsid w:val="000A7393"/>
    <w:rsid w:val="000A7490"/>
    <w:rsid w:val="000B0A53"/>
    <w:rsid w:val="000B2D80"/>
    <w:rsid w:val="000B4A6C"/>
    <w:rsid w:val="000B559B"/>
    <w:rsid w:val="000B6905"/>
    <w:rsid w:val="000B7702"/>
    <w:rsid w:val="000C0631"/>
    <w:rsid w:val="000C164D"/>
    <w:rsid w:val="000C1D36"/>
    <w:rsid w:val="000C22FA"/>
    <w:rsid w:val="000C4CCE"/>
    <w:rsid w:val="000C6703"/>
    <w:rsid w:val="000C6F5E"/>
    <w:rsid w:val="000C6FFC"/>
    <w:rsid w:val="000C77ED"/>
    <w:rsid w:val="000D1086"/>
    <w:rsid w:val="000D3626"/>
    <w:rsid w:val="000D5AD4"/>
    <w:rsid w:val="000D5C49"/>
    <w:rsid w:val="000D65C2"/>
    <w:rsid w:val="000D688E"/>
    <w:rsid w:val="000D6D38"/>
    <w:rsid w:val="000D73DF"/>
    <w:rsid w:val="000D7D0A"/>
    <w:rsid w:val="000E2E31"/>
    <w:rsid w:val="000E4313"/>
    <w:rsid w:val="000E5E36"/>
    <w:rsid w:val="000F2105"/>
    <w:rsid w:val="000F3076"/>
    <w:rsid w:val="000F3FAA"/>
    <w:rsid w:val="000F5AF9"/>
    <w:rsid w:val="000F6682"/>
    <w:rsid w:val="000F7164"/>
    <w:rsid w:val="000F774C"/>
    <w:rsid w:val="00100677"/>
    <w:rsid w:val="001006BD"/>
    <w:rsid w:val="0010086D"/>
    <w:rsid w:val="00101758"/>
    <w:rsid w:val="00101A1A"/>
    <w:rsid w:val="0010454D"/>
    <w:rsid w:val="00104A3F"/>
    <w:rsid w:val="0010711E"/>
    <w:rsid w:val="00111D39"/>
    <w:rsid w:val="00111EB7"/>
    <w:rsid w:val="00114C73"/>
    <w:rsid w:val="001154BE"/>
    <w:rsid w:val="0011630D"/>
    <w:rsid w:val="001176E1"/>
    <w:rsid w:val="00122124"/>
    <w:rsid w:val="001227F0"/>
    <w:rsid w:val="001234EF"/>
    <w:rsid w:val="00125836"/>
    <w:rsid w:val="001260BF"/>
    <w:rsid w:val="001262BC"/>
    <w:rsid w:val="00126732"/>
    <w:rsid w:val="00127045"/>
    <w:rsid w:val="00131E6C"/>
    <w:rsid w:val="0013214B"/>
    <w:rsid w:val="00134BFE"/>
    <w:rsid w:val="00134C1B"/>
    <w:rsid w:val="00136040"/>
    <w:rsid w:val="001360CC"/>
    <w:rsid w:val="00136D24"/>
    <w:rsid w:val="001374BC"/>
    <w:rsid w:val="00140383"/>
    <w:rsid w:val="00140F74"/>
    <w:rsid w:val="00141DF2"/>
    <w:rsid w:val="0014378B"/>
    <w:rsid w:val="00143C41"/>
    <w:rsid w:val="00145390"/>
    <w:rsid w:val="00145912"/>
    <w:rsid w:val="00147A94"/>
    <w:rsid w:val="001504A0"/>
    <w:rsid w:val="001514C7"/>
    <w:rsid w:val="00152368"/>
    <w:rsid w:val="00153ABD"/>
    <w:rsid w:val="00154EAA"/>
    <w:rsid w:val="00155508"/>
    <w:rsid w:val="00157014"/>
    <w:rsid w:val="00157D32"/>
    <w:rsid w:val="00160DEB"/>
    <w:rsid w:val="00161943"/>
    <w:rsid w:val="00162E68"/>
    <w:rsid w:val="001638E4"/>
    <w:rsid w:val="00163BE3"/>
    <w:rsid w:val="00164701"/>
    <w:rsid w:val="00164B01"/>
    <w:rsid w:val="001651BC"/>
    <w:rsid w:val="00165BFF"/>
    <w:rsid w:val="001679BB"/>
    <w:rsid w:val="00167E54"/>
    <w:rsid w:val="00170625"/>
    <w:rsid w:val="001709BF"/>
    <w:rsid w:val="00170D54"/>
    <w:rsid w:val="001721E1"/>
    <w:rsid w:val="0017250A"/>
    <w:rsid w:val="001741D8"/>
    <w:rsid w:val="00175862"/>
    <w:rsid w:val="00177199"/>
    <w:rsid w:val="001805A8"/>
    <w:rsid w:val="00182483"/>
    <w:rsid w:val="00182599"/>
    <w:rsid w:val="00182BDE"/>
    <w:rsid w:val="0018395B"/>
    <w:rsid w:val="00183B04"/>
    <w:rsid w:val="00184B18"/>
    <w:rsid w:val="00186582"/>
    <w:rsid w:val="0018675E"/>
    <w:rsid w:val="0018773C"/>
    <w:rsid w:val="00190302"/>
    <w:rsid w:val="001903B0"/>
    <w:rsid w:val="001909B6"/>
    <w:rsid w:val="001909C7"/>
    <w:rsid w:val="00191EB9"/>
    <w:rsid w:val="00192FE6"/>
    <w:rsid w:val="001936E2"/>
    <w:rsid w:val="00196803"/>
    <w:rsid w:val="001A0471"/>
    <w:rsid w:val="001A0C0C"/>
    <w:rsid w:val="001A167D"/>
    <w:rsid w:val="001A227A"/>
    <w:rsid w:val="001A24D7"/>
    <w:rsid w:val="001A27A9"/>
    <w:rsid w:val="001A4950"/>
    <w:rsid w:val="001A4D3B"/>
    <w:rsid w:val="001A5C45"/>
    <w:rsid w:val="001A5F6F"/>
    <w:rsid w:val="001A7F0F"/>
    <w:rsid w:val="001B0616"/>
    <w:rsid w:val="001B0DCD"/>
    <w:rsid w:val="001B1103"/>
    <w:rsid w:val="001B1C1E"/>
    <w:rsid w:val="001B241E"/>
    <w:rsid w:val="001B2C1E"/>
    <w:rsid w:val="001B2F8C"/>
    <w:rsid w:val="001B3945"/>
    <w:rsid w:val="001B3B9B"/>
    <w:rsid w:val="001B450E"/>
    <w:rsid w:val="001B4AF0"/>
    <w:rsid w:val="001B4C02"/>
    <w:rsid w:val="001B5609"/>
    <w:rsid w:val="001B7158"/>
    <w:rsid w:val="001C052F"/>
    <w:rsid w:val="001C0931"/>
    <w:rsid w:val="001C187D"/>
    <w:rsid w:val="001C208B"/>
    <w:rsid w:val="001C213F"/>
    <w:rsid w:val="001C2998"/>
    <w:rsid w:val="001C4390"/>
    <w:rsid w:val="001C65DB"/>
    <w:rsid w:val="001C6FC0"/>
    <w:rsid w:val="001C71B5"/>
    <w:rsid w:val="001D0D88"/>
    <w:rsid w:val="001D169D"/>
    <w:rsid w:val="001D18C3"/>
    <w:rsid w:val="001D25CE"/>
    <w:rsid w:val="001D2FE5"/>
    <w:rsid w:val="001D357E"/>
    <w:rsid w:val="001D3ACB"/>
    <w:rsid w:val="001D3C0F"/>
    <w:rsid w:val="001D4B89"/>
    <w:rsid w:val="001D5730"/>
    <w:rsid w:val="001D615E"/>
    <w:rsid w:val="001E18E0"/>
    <w:rsid w:val="001E1A42"/>
    <w:rsid w:val="001E21A4"/>
    <w:rsid w:val="001E3748"/>
    <w:rsid w:val="001E3D00"/>
    <w:rsid w:val="001E79DD"/>
    <w:rsid w:val="001F1A51"/>
    <w:rsid w:val="001F3327"/>
    <w:rsid w:val="001F43EF"/>
    <w:rsid w:val="001F4DA1"/>
    <w:rsid w:val="001F703B"/>
    <w:rsid w:val="00201025"/>
    <w:rsid w:val="00202DA1"/>
    <w:rsid w:val="00203EF5"/>
    <w:rsid w:val="00204794"/>
    <w:rsid w:val="00207C11"/>
    <w:rsid w:val="002102F6"/>
    <w:rsid w:val="00210CFB"/>
    <w:rsid w:val="00211255"/>
    <w:rsid w:val="002126B3"/>
    <w:rsid w:val="002128D6"/>
    <w:rsid w:val="00213344"/>
    <w:rsid w:val="00213632"/>
    <w:rsid w:val="00214E6B"/>
    <w:rsid w:val="00215DD0"/>
    <w:rsid w:val="002166DA"/>
    <w:rsid w:val="00216A3C"/>
    <w:rsid w:val="00223E4C"/>
    <w:rsid w:val="002242FC"/>
    <w:rsid w:val="0022509C"/>
    <w:rsid w:val="0022511F"/>
    <w:rsid w:val="0022519D"/>
    <w:rsid w:val="00225C4D"/>
    <w:rsid w:val="00227085"/>
    <w:rsid w:val="002275B5"/>
    <w:rsid w:val="00227A63"/>
    <w:rsid w:val="00230568"/>
    <w:rsid w:val="00230BF9"/>
    <w:rsid w:val="002318CA"/>
    <w:rsid w:val="00231E9C"/>
    <w:rsid w:val="00236889"/>
    <w:rsid w:val="00236C60"/>
    <w:rsid w:val="002370B8"/>
    <w:rsid w:val="0023784C"/>
    <w:rsid w:val="00242880"/>
    <w:rsid w:val="002433B0"/>
    <w:rsid w:val="00244090"/>
    <w:rsid w:val="00246352"/>
    <w:rsid w:val="0024654C"/>
    <w:rsid w:val="00246917"/>
    <w:rsid w:val="00250773"/>
    <w:rsid w:val="002508D7"/>
    <w:rsid w:val="00252513"/>
    <w:rsid w:val="002529AA"/>
    <w:rsid w:val="00252F57"/>
    <w:rsid w:val="00252FDA"/>
    <w:rsid w:val="00253DA8"/>
    <w:rsid w:val="00254518"/>
    <w:rsid w:val="002548FE"/>
    <w:rsid w:val="00254BE7"/>
    <w:rsid w:val="002561CE"/>
    <w:rsid w:val="002564A4"/>
    <w:rsid w:val="002578DB"/>
    <w:rsid w:val="00264E3A"/>
    <w:rsid w:val="002651BD"/>
    <w:rsid w:val="00265680"/>
    <w:rsid w:val="00266FE8"/>
    <w:rsid w:val="00267A2C"/>
    <w:rsid w:val="00267B0B"/>
    <w:rsid w:val="00272245"/>
    <w:rsid w:val="0027285E"/>
    <w:rsid w:val="00275B53"/>
    <w:rsid w:val="00277543"/>
    <w:rsid w:val="00280F4A"/>
    <w:rsid w:val="0028101D"/>
    <w:rsid w:val="00283DF3"/>
    <w:rsid w:val="00285FFE"/>
    <w:rsid w:val="002874D8"/>
    <w:rsid w:val="00290767"/>
    <w:rsid w:val="00290F00"/>
    <w:rsid w:val="002927EE"/>
    <w:rsid w:val="0029326B"/>
    <w:rsid w:val="00294752"/>
    <w:rsid w:val="00295BB1"/>
    <w:rsid w:val="002A0D8C"/>
    <w:rsid w:val="002A26D8"/>
    <w:rsid w:val="002A3BAD"/>
    <w:rsid w:val="002A3C10"/>
    <w:rsid w:val="002A54A3"/>
    <w:rsid w:val="002A684A"/>
    <w:rsid w:val="002A6BFB"/>
    <w:rsid w:val="002A75AC"/>
    <w:rsid w:val="002A75D0"/>
    <w:rsid w:val="002A7E24"/>
    <w:rsid w:val="002B24A3"/>
    <w:rsid w:val="002B2D25"/>
    <w:rsid w:val="002B3A63"/>
    <w:rsid w:val="002B4FDC"/>
    <w:rsid w:val="002B5420"/>
    <w:rsid w:val="002B656C"/>
    <w:rsid w:val="002B69F9"/>
    <w:rsid w:val="002B6D5E"/>
    <w:rsid w:val="002C0F1F"/>
    <w:rsid w:val="002C111F"/>
    <w:rsid w:val="002C17DF"/>
    <w:rsid w:val="002C24BF"/>
    <w:rsid w:val="002C44B2"/>
    <w:rsid w:val="002C4792"/>
    <w:rsid w:val="002C6E06"/>
    <w:rsid w:val="002C78A3"/>
    <w:rsid w:val="002D20F2"/>
    <w:rsid w:val="002D26CF"/>
    <w:rsid w:val="002D30BB"/>
    <w:rsid w:val="002D3EBE"/>
    <w:rsid w:val="002D404D"/>
    <w:rsid w:val="002D530B"/>
    <w:rsid w:val="002D6A01"/>
    <w:rsid w:val="002D6D43"/>
    <w:rsid w:val="002E0084"/>
    <w:rsid w:val="002E0F43"/>
    <w:rsid w:val="002E11B4"/>
    <w:rsid w:val="002E1223"/>
    <w:rsid w:val="002E2994"/>
    <w:rsid w:val="002E29A7"/>
    <w:rsid w:val="002E3958"/>
    <w:rsid w:val="002E3C11"/>
    <w:rsid w:val="002E4C27"/>
    <w:rsid w:val="002E5E73"/>
    <w:rsid w:val="002E7219"/>
    <w:rsid w:val="002F2071"/>
    <w:rsid w:val="002F39C0"/>
    <w:rsid w:val="002F789B"/>
    <w:rsid w:val="00300B95"/>
    <w:rsid w:val="003012A7"/>
    <w:rsid w:val="003021E1"/>
    <w:rsid w:val="00302C82"/>
    <w:rsid w:val="00302E59"/>
    <w:rsid w:val="00302ED8"/>
    <w:rsid w:val="003049B8"/>
    <w:rsid w:val="00304DF8"/>
    <w:rsid w:val="00304E19"/>
    <w:rsid w:val="003051C3"/>
    <w:rsid w:val="0030713D"/>
    <w:rsid w:val="00312E6C"/>
    <w:rsid w:val="0031409A"/>
    <w:rsid w:val="00314D26"/>
    <w:rsid w:val="0032127C"/>
    <w:rsid w:val="0032181B"/>
    <w:rsid w:val="003219CD"/>
    <w:rsid w:val="00322B2B"/>
    <w:rsid w:val="00326AE6"/>
    <w:rsid w:val="00326BD0"/>
    <w:rsid w:val="00327B68"/>
    <w:rsid w:val="00330831"/>
    <w:rsid w:val="0033668A"/>
    <w:rsid w:val="00337503"/>
    <w:rsid w:val="00341C24"/>
    <w:rsid w:val="00341E8C"/>
    <w:rsid w:val="00341F5B"/>
    <w:rsid w:val="003421DD"/>
    <w:rsid w:val="0034244E"/>
    <w:rsid w:val="00344367"/>
    <w:rsid w:val="003468E7"/>
    <w:rsid w:val="0034698A"/>
    <w:rsid w:val="00347587"/>
    <w:rsid w:val="00347814"/>
    <w:rsid w:val="00351D9D"/>
    <w:rsid w:val="003522A8"/>
    <w:rsid w:val="00352996"/>
    <w:rsid w:val="00352C3D"/>
    <w:rsid w:val="003532EC"/>
    <w:rsid w:val="00353CA3"/>
    <w:rsid w:val="00353D25"/>
    <w:rsid w:val="00353D8D"/>
    <w:rsid w:val="00354D35"/>
    <w:rsid w:val="00355622"/>
    <w:rsid w:val="00355E29"/>
    <w:rsid w:val="00357A4C"/>
    <w:rsid w:val="003600BC"/>
    <w:rsid w:val="00360DD1"/>
    <w:rsid w:val="003625A2"/>
    <w:rsid w:val="00364FD4"/>
    <w:rsid w:val="00365780"/>
    <w:rsid w:val="00365861"/>
    <w:rsid w:val="00366906"/>
    <w:rsid w:val="0036776F"/>
    <w:rsid w:val="003677E5"/>
    <w:rsid w:val="0037053C"/>
    <w:rsid w:val="00370B87"/>
    <w:rsid w:val="003740DD"/>
    <w:rsid w:val="003764A9"/>
    <w:rsid w:val="00376CAA"/>
    <w:rsid w:val="00376FF9"/>
    <w:rsid w:val="00377BAE"/>
    <w:rsid w:val="00381DC4"/>
    <w:rsid w:val="00383B95"/>
    <w:rsid w:val="00385F8C"/>
    <w:rsid w:val="00387D12"/>
    <w:rsid w:val="00391199"/>
    <w:rsid w:val="003920D1"/>
    <w:rsid w:val="003934AB"/>
    <w:rsid w:val="00393574"/>
    <w:rsid w:val="00393847"/>
    <w:rsid w:val="00394725"/>
    <w:rsid w:val="00395944"/>
    <w:rsid w:val="00395A09"/>
    <w:rsid w:val="00395DC7"/>
    <w:rsid w:val="00397EC4"/>
    <w:rsid w:val="003A29AB"/>
    <w:rsid w:val="003A3B6D"/>
    <w:rsid w:val="003A46E1"/>
    <w:rsid w:val="003A5D59"/>
    <w:rsid w:val="003A5D6C"/>
    <w:rsid w:val="003A68AE"/>
    <w:rsid w:val="003A6B9F"/>
    <w:rsid w:val="003A6CE9"/>
    <w:rsid w:val="003B0EFD"/>
    <w:rsid w:val="003B101D"/>
    <w:rsid w:val="003B16A8"/>
    <w:rsid w:val="003B1B18"/>
    <w:rsid w:val="003B26F5"/>
    <w:rsid w:val="003B3E97"/>
    <w:rsid w:val="003B5797"/>
    <w:rsid w:val="003B77DE"/>
    <w:rsid w:val="003C04A0"/>
    <w:rsid w:val="003C233B"/>
    <w:rsid w:val="003C3669"/>
    <w:rsid w:val="003C58B7"/>
    <w:rsid w:val="003C5DA6"/>
    <w:rsid w:val="003C746A"/>
    <w:rsid w:val="003D0E97"/>
    <w:rsid w:val="003D2070"/>
    <w:rsid w:val="003D2163"/>
    <w:rsid w:val="003D321B"/>
    <w:rsid w:val="003D39B5"/>
    <w:rsid w:val="003D56B5"/>
    <w:rsid w:val="003D5FB4"/>
    <w:rsid w:val="003D6116"/>
    <w:rsid w:val="003D6532"/>
    <w:rsid w:val="003D6C8F"/>
    <w:rsid w:val="003D7B02"/>
    <w:rsid w:val="003E08BF"/>
    <w:rsid w:val="003E487E"/>
    <w:rsid w:val="003E52CC"/>
    <w:rsid w:val="003E5444"/>
    <w:rsid w:val="003E55F1"/>
    <w:rsid w:val="003E5913"/>
    <w:rsid w:val="003E5AB7"/>
    <w:rsid w:val="003E64AE"/>
    <w:rsid w:val="003E7753"/>
    <w:rsid w:val="003E7FED"/>
    <w:rsid w:val="003F01E6"/>
    <w:rsid w:val="003F0483"/>
    <w:rsid w:val="003F155E"/>
    <w:rsid w:val="003F27D2"/>
    <w:rsid w:val="003F30A3"/>
    <w:rsid w:val="003F6537"/>
    <w:rsid w:val="003F71C0"/>
    <w:rsid w:val="003F7657"/>
    <w:rsid w:val="003F7840"/>
    <w:rsid w:val="003F7EF5"/>
    <w:rsid w:val="0040025E"/>
    <w:rsid w:val="00400C45"/>
    <w:rsid w:val="0040105F"/>
    <w:rsid w:val="0040200F"/>
    <w:rsid w:val="0040548F"/>
    <w:rsid w:val="00405BCC"/>
    <w:rsid w:val="00406095"/>
    <w:rsid w:val="004060C9"/>
    <w:rsid w:val="00406928"/>
    <w:rsid w:val="00406C3E"/>
    <w:rsid w:val="00407AE5"/>
    <w:rsid w:val="00410BB5"/>
    <w:rsid w:val="0041107E"/>
    <w:rsid w:val="00411886"/>
    <w:rsid w:val="00411EE7"/>
    <w:rsid w:val="004124C6"/>
    <w:rsid w:val="004124DC"/>
    <w:rsid w:val="00412AA4"/>
    <w:rsid w:val="004131C7"/>
    <w:rsid w:val="00415230"/>
    <w:rsid w:val="004212FD"/>
    <w:rsid w:val="00421A4F"/>
    <w:rsid w:val="00424F6C"/>
    <w:rsid w:val="00425D77"/>
    <w:rsid w:val="004260C9"/>
    <w:rsid w:val="00426C87"/>
    <w:rsid w:val="00430EDF"/>
    <w:rsid w:val="0043113C"/>
    <w:rsid w:val="0043312A"/>
    <w:rsid w:val="0043323F"/>
    <w:rsid w:val="004334C5"/>
    <w:rsid w:val="00435798"/>
    <w:rsid w:val="0043588F"/>
    <w:rsid w:val="004369A8"/>
    <w:rsid w:val="004370FF"/>
    <w:rsid w:val="00440DD3"/>
    <w:rsid w:val="004416A1"/>
    <w:rsid w:val="00441AFF"/>
    <w:rsid w:val="0044281B"/>
    <w:rsid w:val="004429A1"/>
    <w:rsid w:val="00442EF9"/>
    <w:rsid w:val="0044546F"/>
    <w:rsid w:val="00446821"/>
    <w:rsid w:val="00446C44"/>
    <w:rsid w:val="0045117B"/>
    <w:rsid w:val="0045145C"/>
    <w:rsid w:val="00451839"/>
    <w:rsid w:val="004533FC"/>
    <w:rsid w:val="00456D9A"/>
    <w:rsid w:val="00460529"/>
    <w:rsid w:val="004607EE"/>
    <w:rsid w:val="00460B13"/>
    <w:rsid w:val="004633CD"/>
    <w:rsid w:val="004633DF"/>
    <w:rsid w:val="00463714"/>
    <w:rsid w:val="00463B5D"/>
    <w:rsid w:val="00466599"/>
    <w:rsid w:val="00470CF9"/>
    <w:rsid w:val="004717C5"/>
    <w:rsid w:val="00473D83"/>
    <w:rsid w:val="00474F49"/>
    <w:rsid w:val="00475289"/>
    <w:rsid w:val="0047564F"/>
    <w:rsid w:val="00475BB4"/>
    <w:rsid w:val="00477420"/>
    <w:rsid w:val="004775F6"/>
    <w:rsid w:val="00480D74"/>
    <w:rsid w:val="00480DCC"/>
    <w:rsid w:val="004816EC"/>
    <w:rsid w:val="004822C2"/>
    <w:rsid w:val="00484A63"/>
    <w:rsid w:val="00485A47"/>
    <w:rsid w:val="00490CB1"/>
    <w:rsid w:val="004923B0"/>
    <w:rsid w:val="00493464"/>
    <w:rsid w:val="00494E54"/>
    <w:rsid w:val="00495435"/>
    <w:rsid w:val="00497DEE"/>
    <w:rsid w:val="004A0378"/>
    <w:rsid w:val="004A0BEB"/>
    <w:rsid w:val="004A1CC8"/>
    <w:rsid w:val="004A21DA"/>
    <w:rsid w:val="004A2521"/>
    <w:rsid w:val="004A2877"/>
    <w:rsid w:val="004A29D1"/>
    <w:rsid w:val="004A2C4C"/>
    <w:rsid w:val="004A3EE6"/>
    <w:rsid w:val="004A4BC9"/>
    <w:rsid w:val="004A5343"/>
    <w:rsid w:val="004A69FB"/>
    <w:rsid w:val="004A6F50"/>
    <w:rsid w:val="004B03FD"/>
    <w:rsid w:val="004B0A50"/>
    <w:rsid w:val="004B136C"/>
    <w:rsid w:val="004B16AF"/>
    <w:rsid w:val="004B174E"/>
    <w:rsid w:val="004B20DC"/>
    <w:rsid w:val="004B29DA"/>
    <w:rsid w:val="004B4093"/>
    <w:rsid w:val="004B4A9A"/>
    <w:rsid w:val="004B5E76"/>
    <w:rsid w:val="004C2B1E"/>
    <w:rsid w:val="004C64A8"/>
    <w:rsid w:val="004C67CA"/>
    <w:rsid w:val="004C709F"/>
    <w:rsid w:val="004D03FD"/>
    <w:rsid w:val="004D0693"/>
    <w:rsid w:val="004D12C6"/>
    <w:rsid w:val="004D2ADF"/>
    <w:rsid w:val="004D472A"/>
    <w:rsid w:val="004D4F32"/>
    <w:rsid w:val="004D4F6F"/>
    <w:rsid w:val="004D57F1"/>
    <w:rsid w:val="004D680F"/>
    <w:rsid w:val="004D7ABE"/>
    <w:rsid w:val="004E0C45"/>
    <w:rsid w:val="004E12E4"/>
    <w:rsid w:val="004E4A85"/>
    <w:rsid w:val="004E4ADD"/>
    <w:rsid w:val="004E4D9B"/>
    <w:rsid w:val="004E5264"/>
    <w:rsid w:val="004E5B05"/>
    <w:rsid w:val="004E6699"/>
    <w:rsid w:val="004E6B17"/>
    <w:rsid w:val="004E6DED"/>
    <w:rsid w:val="004F0477"/>
    <w:rsid w:val="004F17F7"/>
    <w:rsid w:val="004F2939"/>
    <w:rsid w:val="004F3D07"/>
    <w:rsid w:val="004F4309"/>
    <w:rsid w:val="004F431B"/>
    <w:rsid w:val="004F6057"/>
    <w:rsid w:val="004F7D84"/>
    <w:rsid w:val="004F7DC9"/>
    <w:rsid w:val="0050125F"/>
    <w:rsid w:val="00501595"/>
    <w:rsid w:val="005027D4"/>
    <w:rsid w:val="00502C52"/>
    <w:rsid w:val="005034C2"/>
    <w:rsid w:val="00503B03"/>
    <w:rsid w:val="00503C39"/>
    <w:rsid w:val="005046BF"/>
    <w:rsid w:val="00504F39"/>
    <w:rsid w:val="005064A0"/>
    <w:rsid w:val="00506B40"/>
    <w:rsid w:val="00507857"/>
    <w:rsid w:val="005101F3"/>
    <w:rsid w:val="005114A7"/>
    <w:rsid w:val="0051225E"/>
    <w:rsid w:val="00513368"/>
    <w:rsid w:val="00513C9D"/>
    <w:rsid w:val="00520B19"/>
    <w:rsid w:val="0052242D"/>
    <w:rsid w:val="00524DD4"/>
    <w:rsid w:val="00525EA9"/>
    <w:rsid w:val="00526165"/>
    <w:rsid w:val="00526BED"/>
    <w:rsid w:val="00526FA4"/>
    <w:rsid w:val="00531FEE"/>
    <w:rsid w:val="005321FC"/>
    <w:rsid w:val="00534BFB"/>
    <w:rsid w:val="005357FF"/>
    <w:rsid w:val="0054174E"/>
    <w:rsid w:val="00542FA7"/>
    <w:rsid w:val="005431BB"/>
    <w:rsid w:val="00546E48"/>
    <w:rsid w:val="00550E3B"/>
    <w:rsid w:val="00550F6B"/>
    <w:rsid w:val="00551C22"/>
    <w:rsid w:val="0055224C"/>
    <w:rsid w:val="00553C4F"/>
    <w:rsid w:val="00554C1B"/>
    <w:rsid w:val="00561D10"/>
    <w:rsid w:val="005623F4"/>
    <w:rsid w:val="00564223"/>
    <w:rsid w:val="0056468A"/>
    <w:rsid w:val="005658FF"/>
    <w:rsid w:val="00566AB5"/>
    <w:rsid w:val="00570600"/>
    <w:rsid w:val="00571DA9"/>
    <w:rsid w:val="00572845"/>
    <w:rsid w:val="00574759"/>
    <w:rsid w:val="0057763F"/>
    <w:rsid w:val="00577654"/>
    <w:rsid w:val="005777F5"/>
    <w:rsid w:val="0058354F"/>
    <w:rsid w:val="00583947"/>
    <w:rsid w:val="00584081"/>
    <w:rsid w:val="00584708"/>
    <w:rsid w:val="00584938"/>
    <w:rsid w:val="0058678B"/>
    <w:rsid w:val="00591755"/>
    <w:rsid w:val="005941CC"/>
    <w:rsid w:val="0059526A"/>
    <w:rsid w:val="00596579"/>
    <w:rsid w:val="00596AC5"/>
    <w:rsid w:val="0059727C"/>
    <w:rsid w:val="005A1460"/>
    <w:rsid w:val="005A1DCD"/>
    <w:rsid w:val="005A1FC4"/>
    <w:rsid w:val="005A25CE"/>
    <w:rsid w:val="005B194E"/>
    <w:rsid w:val="005B1A37"/>
    <w:rsid w:val="005B1B56"/>
    <w:rsid w:val="005B258C"/>
    <w:rsid w:val="005B2A21"/>
    <w:rsid w:val="005B36B3"/>
    <w:rsid w:val="005B3789"/>
    <w:rsid w:val="005B3872"/>
    <w:rsid w:val="005B3910"/>
    <w:rsid w:val="005B43BC"/>
    <w:rsid w:val="005B4F7C"/>
    <w:rsid w:val="005B5C69"/>
    <w:rsid w:val="005C0CA9"/>
    <w:rsid w:val="005C0CF3"/>
    <w:rsid w:val="005C3009"/>
    <w:rsid w:val="005C459B"/>
    <w:rsid w:val="005C61CD"/>
    <w:rsid w:val="005C6F16"/>
    <w:rsid w:val="005D178F"/>
    <w:rsid w:val="005D2336"/>
    <w:rsid w:val="005D411A"/>
    <w:rsid w:val="005D489E"/>
    <w:rsid w:val="005D5692"/>
    <w:rsid w:val="005D67F2"/>
    <w:rsid w:val="005E0245"/>
    <w:rsid w:val="005E33A1"/>
    <w:rsid w:val="005E4400"/>
    <w:rsid w:val="005E7F6C"/>
    <w:rsid w:val="005F0F8C"/>
    <w:rsid w:val="005F11F3"/>
    <w:rsid w:val="005F1FCE"/>
    <w:rsid w:val="005F21A7"/>
    <w:rsid w:val="005F4904"/>
    <w:rsid w:val="005F57CD"/>
    <w:rsid w:val="005F7A7B"/>
    <w:rsid w:val="00600F36"/>
    <w:rsid w:val="006016AD"/>
    <w:rsid w:val="00602525"/>
    <w:rsid w:val="006037F5"/>
    <w:rsid w:val="00603C70"/>
    <w:rsid w:val="006050F0"/>
    <w:rsid w:val="00606782"/>
    <w:rsid w:val="00606B37"/>
    <w:rsid w:val="006104AE"/>
    <w:rsid w:val="006151E5"/>
    <w:rsid w:val="006179A0"/>
    <w:rsid w:val="00623098"/>
    <w:rsid w:val="00626783"/>
    <w:rsid w:val="00630B46"/>
    <w:rsid w:val="006356B0"/>
    <w:rsid w:val="00635FAF"/>
    <w:rsid w:val="00636367"/>
    <w:rsid w:val="00636DCC"/>
    <w:rsid w:val="006375F3"/>
    <w:rsid w:val="00637811"/>
    <w:rsid w:val="00637B30"/>
    <w:rsid w:val="00642740"/>
    <w:rsid w:val="00642D5C"/>
    <w:rsid w:val="0064304E"/>
    <w:rsid w:val="00643204"/>
    <w:rsid w:val="00645090"/>
    <w:rsid w:val="006457B1"/>
    <w:rsid w:val="006459A3"/>
    <w:rsid w:val="00645FD1"/>
    <w:rsid w:val="0065028E"/>
    <w:rsid w:val="00650343"/>
    <w:rsid w:val="00650833"/>
    <w:rsid w:val="0065151C"/>
    <w:rsid w:val="006518DD"/>
    <w:rsid w:val="006525DD"/>
    <w:rsid w:val="00652F9A"/>
    <w:rsid w:val="006542AA"/>
    <w:rsid w:val="00654C5B"/>
    <w:rsid w:val="0065579D"/>
    <w:rsid w:val="00656418"/>
    <w:rsid w:val="006604D0"/>
    <w:rsid w:val="0066090B"/>
    <w:rsid w:val="00660E23"/>
    <w:rsid w:val="0066335B"/>
    <w:rsid w:val="006665F4"/>
    <w:rsid w:val="00666849"/>
    <w:rsid w:val="00670846"/>
    <w:rsid w:val="00672F2D"/>
    <w:rsid w:val="0067379B"/>
    <w:rsid w:val="00673A6F"/>
    <w:rsid w:val="00673E51"/>
    <w:rsid w:val="00674BF7"/>
    <w:rsid w:val="00675D4E"/>
    <w:rsid w:val="00676DEE"/>
    <w:rsid w:val="00677FAD"/>
    <w:rsid w:val="00681343"/>
    <w:rsid w:val="00682639"/>
    <w:rsid w:val="00684F6C"/>
    <w:rsid w:val="00684FC9"/>
    <w:rsid w:val="00684FCF"/>
    <w:rsid w:val="006870D8"/>
    <w:rsid w:val="006878B4"/>
    <w:rsid w:val="00691020"/>
    <w:rsid w:val="00692402"/>
    <w:rsid w:val="006929C6"/>
    <w:rsid w:val="0069324C"/>
    <w:rsid w:val="00693C01"/>
    <w:rsid w:val="006944EE"/>
    <w:rsid w:val="00694B70"/>
    <w:rsid w:val="00695CEF"/>
    <w:rsid w:val="00695D3B"/>
    <w:rsid w:val="006966F2"/>
    <w:rsid w:val="00696D08"/>
    <w:rsid w:val="006A127C"/>
    <w:rsid w:val="006A12A1"/>
    <w:rsid w:val="006A1D7E"/>
    <w:rsid w:val="006A3B21"/>
    <w:rsid w:val="006A5436"/>
    <w:rsid w:val="006A55B6"/>
    <w:rsid w:val="006A609A"/>
    <w:rsid w:val="006A71DC"/>
    <w:rsid w:val="006A7E04"/>
    <w:rsid w:val="006A7EB9"/>
    <w:rsid w:val="006B02B6"/>
    <w:rsid w:val="006B0FAA"/>
    <w:rsid w:val="006B3496"/>
    <w:rsid w:val="006B395E"/>
    <w:rsid w:val="006B661E"/>
    <w:rsid w:val="006C28D8"/>
    <w:rsid w:val="006C2E49"/>
    <w:rsid w:val="006C33F8"/>
    <w:rsid w:val="006C3808"/>
    <w:rsid w:val="006C3AC1"/>
    <w:rsid w:val="006C3C4F"/>
    <w:rsid w:val="006C4350"/>
    <w:rsid w:val="006C4CC2"/>
    <w:rsid w:val="006C4EFA"/>
    <w:rsid w:val="006D1F62"/>
    <w:rsid w:val="006D4A05"/>
    <w:rsid w:val="006D5E41"/>
    <w:rsid w:val="006D6E6A"/>
    <w:rsid w:val="006E082D"/>
    <w:rsid w:val="006E19A3"/>
    <w:rsid w:val="006E4403"/>
    <w:rsid w:val="006F182B"/>
    <w:rsid w:val="006F1FF3"/>
    <w:rsid w:val="006F2522"/>
    <w:rsid w:val="006F363B"/>
    <w:rsid w:val="006F372C"/>
    <w:rsid w:val="006F5434"/>
    <w:rsid w:val="006F5C4B"/>
    <w:rsid w:val="006F5D80"/>
    <w:rsid w:val="006F6A9E"/>
    <w:rsid w:val="006F720F"/>
    <w:rsid w:val="00701154"/>
    <w:rsid w:val="00702250"/>
    <w:rsid w:val="00702BC9"/>
    <w:rsid w:val="00702FAB"/>
    <w:rsid w:val="007048CB"/>
    <w:rsid w:val="00704EFE"/>
    <w:rsid w:val="00704F49"/>
    <w:rsid w:val="00705302"/>
    <w:rsid w:val="00707002"/>
    <w:rsid w:val="00707389"/>
    <w:rsid w:val="007078C4"/>
    <w:rsid w:val="00710FF3"/>
    <w:rsid w:val="00716066"/>
    <w:rsid w:val="00717020"/>
    <w:rsid w:val="007177BF"/>
    <w:rsid w:val="0072305C"/>
    <w:rsid w:val="007233A0"/>
    <w:rsid w:val="0072360D"/>
    <w:rsid w:val="0072663C"/>
    <w:rsid w:val="00730766"/>
    <w:rsid w:val="00731232"/>
    <w:rsid w:val="00732A35"/>
    <w:rsid w:val="00732DC8"/>
    <w:rsid w:val="00732FD3"/>
    <w:rsid w:val="007336E8"/>
    <w:rsid w:val="00735AE6"/>
    <w:rsid w:val="0073799B"/>
    <w:rsid w:val="0074081A"/>
    <w:rsid w:val="00743FA0"/>
    <w:rsid w:val="00745643"/>
    <w:rsid w:val="00746102"/>
    <w:rsid w:val="00746EC2"/>
    <w:rsid w:val="00746FC1"/>
    <w:rsid w:val="007529FC"/>
    <w:rsid w:val="00753029"/>
    <w:rsid w:val="007549F4"/>
    <w:rsid w:val="00754D42"/>
    <w:rsid w:val="00754FEF"/>
    <w:rsid w:val="0075607A"/>
    <w:rsid w:val="00760543"/>
    <w:rsid w:val="00761DEB"/>
    <w:rsid w:val="0076390A"/>
    <w:rsid w:val="00764DC6"/>
    <w:rsid w:val="00765027"/>
    <w:rsid w:val="00765B93"/>
    <w:rsid w:val="00765D42"/>
    <w:rsid w:val="007679B5"/>
    <w:rsid w:val="00767E14"/>
    <w:rsid w:val="00771D70"/>
    <w:rsid w:val="00773DA6"/>
    <w:rsid w:val="00781159"/>
    <w:rsid w:val="00782252"/>
    <w:rsid w:val="00782E2C"/>
    <w:rsid w:val="0078407D"/>
    <w:rsid w:val="00784831"/>
    <w:rsid w:val="00784B5E"/>
    <w:rsid w:val="007852E3"/>
    <w:rsid w:val="007859EE"/>
    <w:rsid w:val="007874E6"/>
    <w:rsid w:val="007901D5"/>
    <w:rsid w:val="00790280"/>
    <w:rsid w:val="0079039A"/>
    <w:rsid w:val="00790812"/>
    <w:rsid w:val="00791409"/>
    <w:rsid w:val="00792E45"/>
    <w:rsid w:val="00793204"/>
    <w:rsid w:val="00795157"/>
    <w:rsid w:val="00795314"/>
    <w:rsid w:val="00795F7A"/>
    <w:rsid w:val="00796DE4"/>
    <w:rsid w:val="0079713B"/>
    <w:rsid w:val="007A0F74"/>
    <w:rsid w:val="007A2426"/>
    <w:rsid w:val="007A44ED"/>
    <w:rsid w:val="007B0438"/>
    <w:rsid w:val="007B13E3"/>
    <w:rsid w:val="007B1E54"/>
    <w:rsid w:val="007B24A3"/>
    <w:rsid w:val="007B29D5"/>
    <w:rsid w:val="007B39A1"/>
    <w:rsid w:val="007B3FFF"/>
    <w:rsid w:val="007B5F43"/>
    <w:rsid w:val="007B6E0E"/>
    <w:rsid w:val="007B6E36"/>
    <w:rsid w:val="007B7490"/>
    <w:rsid w:val="007B7F1F"/>
    <w:rsid w:val="007C01F9"/>
    <w:rsid w:val="007C16CE"/>
    <w:rsid w:val="007C2E90"/>
    <w:rsid w:val="007C2EA4"/>
    <w:rsid w:val="007C4DD4"/>
    <w:rsid w:val="007C5021"/>
    <w:rsid w:val="007C52BD"/>
    <w:rsid w:val="007D3DD6"/>
    <w:rsid w:val="007D42A2"/>
    <w:rsid w:val="007D4345"/>
    <w:rsid w:val="007D5BD2"/>
    <w:rsid w:val="007D5DE3"/>
    <w:rsid w:val="007D5F05"/>
    <w:rsid w:val="007D6817"/>
    <w:rsid w:val="007D6B18"/>
    <w:rsid w:val="007E0C8F"/>
    <w:rsid w:val="007E1714"/>
    <w:rsid w:val="007E1F56"/>
    <w:rsid w:val="007E3509"/>
    <w:rsid w:val="007E5404"/>
    <w:rsid w:val="007E639D"/>
    <w:rsid w:val="007E6A60"/>
    <w:rsid w:val="007E798D"/>
    <w:rsid w:val="007F0987"/>
    <w:rsid w:val="007F102B"/>
    <w:rsid w:val="007F2351"/>
    <w:rsid w:val="00800745"/>
    <w:rsid w:val="00804BBC"/>
    <w:rsid w:val="008050DC"/>
    <w:rsid w:val="00805607"/>
    <w:rsid w:val="0080615B"/>
    <w:rsid w:val="008105E7"/>
    <w:rsid w:val="00810605"/>
    <w:rsid w:val="00810C49"/>
    <w:rsid w:val="0081116C"/>
    <w:rsid w:val="008117AF"/>
    <w:rsid w:val="008145BC"/>
    <w:rsid w:val="00816CF5"/>
    <w:rsid w:val="008207BC"/>
    <w:rsid w:val="008252F4"/>
    <w:rsid w:val="00826D2D"/>
    <w:rsid w:val="00827E80"/>
    <w:rsid w:val="0083189A"/>
    <w:rsid w:val="00831B6E"/>
    <w:rsid w:val="008343F7"/>
    <w:rsid w:val="008346EE"/>
    <w:rsid w:val="00835E13"/>
    <w:rsid w:val="00835F42"/>
    <w:rsid w:val="008369F5"/>
    <w:rsid w:val="00837D58"/>
    <w:rsid w:val="00840DAE"/>
    <w:rsid w:val="008411A5"/>
    <w:rsid w:val="00841551"/>
    <w:rsid w:val="0084231A"/>
    <w:rsid w:val="00842A6D"/>
    <w:rsid w:val="00842C2D"/>
    <w:rsid w:val="0084349B"/>
    <w:rsid w:val="00843967"/>
    <w:rsid w:val="0084397D"/>
    <w:rsid w:val="00843C0B"/>
    <w:rsid w:val="00845E7D"/>
    <w:rsid w:val="0084670B"/>
    <w:rsid w:val="00847E9B"/>
    <w:rsid w:val="00850490"/>
    <w:rsid w:val="00850BC8"/>
    <w:rsid w:val="00851B83"/>
    <w:rsid w:val="00852A82"/>
    <w:rsid w:val="0085352E"/>
    <w:rsid w:val="00853CF8"/>
    <w:rsid w:val="00853FFD"/>
    <w:rsid w:val="00854E58"/>
    <w:rsid w:val="00856181"/>
    <w:rsid w:val="00856287"/>
    <w:rsid w:val="00856F0A"/>
    <w:rsid w:val="00863E88"/>
    <w:rsid w:val="0086434E"/>
    <w:rsid w:val="00867BC3"/>
    <w:rsid w:val="00872BDA"/>
    <w:rsid w:val="00873676"/>
    <w:rsid w:val="00873A38"/>
    <w:rsid w:val="00874B11"/>
    <w:rsid w:val="00880B9E"/>
    <w:rsid w:val="0088565B"/>
    <w:rsid w:val="00886DD4"/>
    <w:rsid w:val="008873B8"/>
    <w:rsid w:val="008876C5"/>
    <w:rsid w:val="008907BF"/>
    <w:rsid w:val="00890CC1"/>
    <w:rsid w:val="00891CBC"/>
    <w:rsid w:val="00892765"/>
    <w:rsid w:val="008936A2"/>
    <w:rsid w:val="00893BA0"/>
    <w:rsid w:val="00894A62"/>
    <w:rsid w:val="00894E28"/>
    <w:rsid w:val="00895A46"/>
    <w:rsid w:val="00895E20"/>
    <w:rsid w:val="00896EA6"/>
    <w:rsid w:val="00897ED7"/>
    <w:rsid w:val="008A246A"/>
    <w:rsid w:val="008A448B"/>
    <w:rsid w:val="008A53C1"/>
    <w:rsid w:val="008A69CC"/>
    <w:rsid w:val="008A6A73"/>
    <w:rsid w:val="008A6DB0"/>
    <w:rsid w:val="008A7FA9"/>
    <w:rsid w:val="008B0612"/>
    <w:rsid w:val="008B1E30"/>
    <w:rsid w:val="008B2282"/>
    <w:rsid w:val="008B298D"/>
    <w:rsid w:val="008B3C40"/>
    <w:rsid w:val="008B41EC"/>
    <w:rsid w:val="008B7264"/>
    <w:rsid w:val="008C0C99"/>
    <w:rsid w:val="008C0E9B"/>
    <w:rsid w:val="008C140F"/>
    <w:rsid w:val="008C1BFE"/>
    <w:rsid w:val="008C50DE"/>
    <w:rsid w:val="008C5685"/>
    <w:rsid w:val="008C573E"/>
    <w:rsid w:val="008C6136"/>
    <w:rsid w:val="008C75FA"/>
    <w:rsid w:val="008D172D"/>
    <w:rsid w:val="008D232A"/>
    <w:rsid w:val="008D2937"/>
    <w:rsid w:val="008D2CDE"/>
    <w:rsid w:val="008D348C"/>
    <w:rsid w:val="008D379F"/>
    <w:rsid w:val="008D3DD0"/>
    <w:rsid w:val="008D68E9"/>
    <w:rsid w:val="008D6E2B"/>
    <w:rsid w:val="008D722D"/>
    <w:rsid w:val="008E2522"/>
    <w:rsid w:val="008E38A6"/>
    <w:rsid w:val="008E52A7"/>
    <w:rsid w:val="008E61CA"/>
    <w:rsid w:val="008E69B9"/>
    <w:rsid w:val="008F10D2"/>
    <w:rsid w:val="008F1603"/>
    <w:rsid w:val="008F23B3"/>
    <w:rsid w:val="008F3B07"/>
    <w:rsid w:val="008F40A1"/>
    <w:rsid w:val="008F4C45"/>
    <w:rsid w:val="008F51A4"/>
    <w:rsid w:val="008F569C"/>
    <w:rsid w:val="008F7A68"/>
    <w:rsid w:val="009009A2"/>
    <w:rsid w:val="00900B88"/>
    <w:rsid w:val="009011CB"/>
    <w:rsid w:val="009012D4"/>
    <w:rsid w:val="00901687"/>
    <w:rsid w:val="009027C7"/>
    <w:rsid w:val="00903892"/>
    <w:rsid w:val="0090437E"/>
    <w:rsid w:val="00905B76"/>
    <w:rsid w:val="00906B38"/>
    <w:rsid w:val="00907DF5"/>
    <w:rsid w:val="00910F88"/>
    <w:rsid w:val="00913620"/>
    <w:rsid w:val="009146F4"/>
    <w:rsid w:val="00915245"/>
    <w:rsid w:val="00916E25"/>
    <w:rsid w:val="0091762C"/>
    <w:rsid w:val="00917645"/>
    <w:rsid w:val="00920BAB"/>
    <w:rsid w:val="0092102A"/>
    <w:rsid w:val="00921AF5"/>
    <w:rsid w:val="00921E0A"/>
    <w:rsid w:val="00922110"/>
    <w:rsid w:val="00922D13"/>
    <w:rsid w:val="009236D8"/>
    <w:rsid w:val="00923FFF"/>
    <w:rsid w:val="0092408F"/>
    <w:rsid w:val="00924969"/>
    <w:rsid w:val="00927E41"/>
    <w:rsid w:val="009334A4"/>
    <w:rsid w:val="00934D0C"/>
    <w:rsid w:val="009358AF"/>
    <w:rsid w:val="009360AA"/>
    <w:rsid w:val="0093676B"/>
    <w:rsid w:val="00936A7D"/>
    <w:rsid w:val="009370A0"/>
    <w:rsid w:val="009400CA"/>
    <w:rsid w:val="00941B73"/>
    <w:rsid w:val="0094313A"/>
    <w:rsid w:val="009440D9"/>
    <w:rsid w:val="009450B0"/>
    <w:rsid w:val="00945529"/>
    <w:rsid w:val="0094657A"/>
    <w:rsid w:val="00946E72"/>
    <w:rsid w:val="00951D3D"/>
    <w:rsid w:val="009562B8"/>
    <w:rsid w:val="009566E3"/>
    <w:rsid w:val="00960A79"/>
    <w:rsid w:val="009619A4"/>
    <w:rsid w:val="00963617"/>
    <w:rsid w:val="009638D1"/>
    <w:rsid w:val="009654B7"/>
    <w:rsid w:val="009671F8"/>
    <w:rsid w:val="00967F48"/>
    <w:rsid w:val="00970DEA"/>
    <w:rsid w:val="00970EC7"/>
    <w:rsid w:val="009718F7"/>
    <w:rsid w:val="00972C3A"/>
    <w:rsid w:val="00973F73"/>
    <w:rsid w:val="00974530"/>
    <w:rsid w:val="009749DB"/>
    <w:rsid w:val="00975C6B"/>
    <w:rsid w:val="009821B5"/>
    <w:rsid w:val="009829A2"/>
    <w:rsid w:val="009829CF"/>
    <w:rsid w:val="009839FD"/>
    <w:rsid w:val="0098465B"/>
    <w:rsid w:val="0098584D"/>
    <w:rsid w:val="00985955"/>
    <w:rsid w:val="00985CA7"/>
    <w:rsid w:val="009860DB"/>
    <w:rsid w:val="0098638E"/>
    <w:rsid w:val="00986D6F"/>
    <w:rsid w:val="009875BD"/>
    <w:rsid w:val="00990E1D"/>
    <w:rsid w:val="00991236"/>
    <w:rsid w:val="009935EE"/>
    <w:rsid w:val="00993743"/>
    <w:rsid w:val="00994254"/>
    <w:rsid w:val="009946E6"/>
    <w:rsid w:val="0099484D"/>
    <w:rsid w:val="00995CA4"/>
    <w:rsid w:val="00995FF3"/>
    <w:rsid w:val="009979DB"/>
    <w:rsid w:val="009A30E2"/>
    <w:rsid w:val="009A36BF"/>
    <w:rsid w:val="009A40BE"/>
    <w:rsid w:val="009A51A1"/>
    <w:rsid w:val="009A5DBC"/>
    <w:rsid w:val="009A5DCF"/>
    <w:rsid w:val="009A6735"/>
    <w:rsid w:val="009A763A"/>
    <w:rsid w:val="009B045F"/>
    <w:rsid w:val="009B13B3"/>
    <w:rsid w:val="009B1938"/>
    <w:rsid w:val="009B22BF"/>
    <w:rsid w:val="009B4BEC"/>
    <w:rsid w:val="009B6237"/>
    <w:rsid w:val="009B746A"/>
    <w:rsid w:val="009B7C32"/>
    <w:rsid w:val="009C18FA"/>
    <w:rsid w:val="009C2B46"/>
    <w:rsid w:val="009C31F6"/>
    <w:rsid w:val="009C4070"/>
    <w:rsid w:val="009C489A"/>
    <w:rsid w:val="009C531A"/>
    <w:rsid w:val="009C6B5D"/>
    <w:rsid w:val="009C6C26"/>
    <w:rsid w:val="009C70AD"/>
    <w:rsid w:val="009D60F3"/>
    <w:rsid w:val="009D664A"/>
    <w:rsid w:val="009E0277"/>
    <w:rsid w:val="009E067E"/>
    <w:rsid w:val="009E0739"/>
    <w:rsid w:val="009E098F"/>
    <w:rsid w:val="009E0C42"/>
    <w:rsid w:val="009E12AB"/>
    <w:rsid w:val="009E16A7"/>
    <w:rsid w:val="009E16ED"/>
    <w:rsid w:val="009E2619"/>
    <w:rsid w:val="009E27FE"/>
    <w:rsid w:val="009E29E1"/>
    <w:rsid w:val="009E5746"/>
    <w:rsid w:val="009F02BE"/>
    <w:rsid w:val="009F0A12"/>
    <w:rsid w:val="009F0D2B"/>
    <w:rsid w:val="009F140F"/>
    <w:rsid w:val="009F20E6"/>
    <w:rsid w:val="009F27CB"/>
    <w:rsid w:val="009F30C1"/>
    <w:rsid w:val="009F7C5F"/>
    <w:rsid w:val="00A01BAB"/>
    <w:rsid w:val="00A01EA6"/>
    <w:rsid w:val="00A0281A"/>
    <w:rsid w:val="00A047F5"/>
    <w:rsid w:val="00A0688B"/>
    <w:rsid w:val="00A076C9"/>
    <w:rsid w:val="00A0779E"/>
    <w:rsid w:val="00A112F5"/>
    <w:rsid w:val="00A11D58"/>
    <w:rsid w:val="00A1534B"/>
    <w:rsid w:val="00A162BE"/>
    <w:rsid w:val="00A17A18"/>
    <w:rsid w:val="00A17F7B"/>
    <w:rsid w:val="00A22774"/>
    <w:rsid w:val="00A23082"/>
    <w:rsid w:val="00A237B5"/>
    <w:rsid w:val="00A24445"/>
    <w:rsid w:val="00A26099"/>
    <w:rsid w:val="00A26C01"/>
    <w:rsid w:val="00A26FDC"/>
    <w:rsid w:val="00A2742B"/>
    <w:rsid w:val="00A27877"/>
    <w:rsid w:val="00A27D98"/>
    <w:rsid w:val="00A33A0F"/>
    <w:rsid w:val="00A33D03"/>
    <w:rsid w:val="00A34FA2"/>
    <w:rsid w:val="00A3776A"/>
    <w:rsid w:val="00A42811"/>
    <w:rsid w:val="00A43555"/>
    <w:rsid w:val="00A45146"/>
    <w:rsid w:val="00A45886"/>
    <w:rsid w:val="00A4611B"/>
    <w:rsid w:val="00A46207"/>
    <w:rsid w:val="00A47356"/>
    <w:rsid w:val="00A47359"/>
    <w:rsid w:val="00A47404"/>
    <w:rsid w:val="00A50525"/>
    <w:rsid w:val="00A5081E"/>
    <w:rsid w:val="00A526D9"/>
    <w:rsid w:val="00A535CE"/>
    <w:rsid w:val="00A54188"/>
    <w:rsid w:val="00A5562E"/>
    <w:rsid w:val="00A560AC"/>
    <w:rsid w:val="00A56625"/>
    <w:rsid w:val="00A57B22"/>
    <w:rsid w:val="00A60998"/>
    <w:rsid w:val="00A6341D"/>
    <w:rsid w:val="00A637F5"/>
    <w:rsid w:val="00A64784"/>
    <w:rsid w:val="00A65315"/>
    <w:rsid w:val="00A66225"/>
    <w:rsid w:val="00A6694B"/>
    <w:rsid w:val="00A67CDF"/>
    <w:rsid w:val="00A710CC"/>
    <w:rsid w:val="00A71139"/>
    <w:rsid w:val="00A726DA"/>
    <w:rsid w:val="00A74517"/>
    <w:rsid w:val="00A76A1D"/>
    <w:rsid w:val="00A803AB"/>
    <w:rsid w:val="00A81D98"/>
    <w:rsid w:val="00A83378"/>
    <w:rsid w:val="00A83564"/>
    <w:rsid w:val="00A83D53"/>
    <w:rsid w:val="00A84A74"/>
    <w:rsid w:val="00A853B7"/>
    <w:rsid w:val="00A866B0"/>
    <w:rsid w:val="00A90C72"/>
    <w:rsid w:val="00A94821"/>
    <w:rsid w:val="00A957DD"/>
    <w:rsid w:val="00A95BF9"/>
    <w:rsid w:val="00AA14D2"/>
    <w:rsid w:val="00AA2F61"/>
    <w:rsid w:val="00AA4519"/>
    <w:rsid w:val="00AA4AF0"/>
    <w:rsid w:val="00AA4E48"/>
    <w:rsid w:val="00AA6F39"/>
    <w:rsid w:val="00AA720E"/>
    <w:rsid w:val="00AB0E1B"/>
    <w:rsid w:val="00AB11C8"/>
    <w:rsid w:val="00AB1978"/>
    <w:rsid w:val="00AB37D7"/>
    <w:rsid w:val="00AB4081"/>
    <w:rsid w:val="00AB49C1"/>
    <w:rsid w:val="00AB4E02"/>
    <w:rsid w:val="00AB536F"/>
    <w:rsid w:val="00AB57F7"/>
    <w:rsid w:val="00AB7162"/>
    <w:rsid w:val="00AB7BC2"/>
    <w:rsid w:val="00AC0476"/>
    <w:rsid w:val="00AC0FA7"/>
    <w:rsid w:val="00AC2016"/>
    <w:rsid w:val="00AC234C"/>
    <w:rsid w:val="00AC26A7"/>
    <w:rsid w:val="00AC3EBA"/>
    <w:rsid w:val="00AC3FB1"/>
    <w:rsid w:val="00AC55AF"/>
    <w:rsid w:val="00AC6061"/>
    <w:rsid w:val="00AC6B38"/>
    <w:rsid w:val="00AC6B4B"/>
    <w:rsid w:val="00AD0F70"/>
    <w:rsid w:val="00AD46A0"/>
    <w:rsid w:val="00AD68AA"/>
    <w:rsid w:val="00AD6CA9"/>
    <w:rsid w:val="00AD6FAD"/>
    <w:rsid w:val="00AD72BD"/>
    <w:rsid w:val="00AD7F83"/>
    <w:rsid w:val="00AD7F9D"/>
    <w:rsid w:val="00AE0527"/>
    <w:rsid w:val="00AE2A36"/>
    <w:rsid w:val="00AE3379"/>
    <w:rsid w:val="00AE48E0"/>
    <w:rsid w:val="00AE7201"/>
    <w:rsid w:val="00AF2510"/>
    <w:rsid w:val="00AF2522"/>
    <w:rsid w:val="00AF2CA8"/>
    <w:rsid w:val="00AF2FD3"/>
    <w:rsid w:val="00AF4902"/>
    <w:rsid w:val="00AF55B8"/>
    <w:rsid w:val="00AF5D1E"/>
    <w:rsid w:val="00AF5F53"/>
    <w:rsid w:val="00AF6268"/>
    <w:rsid w:val="00AF73BC"/>
    <w:rsid w:val="00B00F54"/>
    <w:rsid w:val="00B0405F"/>
    <w:rsid w:val="00B06B7D"/>
    <w:rsid w:val="00B10C54"/>
    <w:rsid w:val="00B114B5"/>
    <w:rsid w:val="00B1441F"/>
    <w:rsid w:val="00B1450A"/>
    <w:rsid w:val="00B1547E"/>
    <w:rsid w:val="00B15C76"/>
    <w:rsid w:val="00B20199"/>
    <w:rsid w:val="00B21111"/>
    <w:rsid w:val="00B224EB"/>
    <w:rsid w:val="00B22907"/>
    <w:rsid w:val="00B2462D"/>
    <w:rsid w:val="00B24C20"/>
    <w:rsid w:val="00B25163"/>
    <w:rsid w:val="00B251DC"/>
    <w:rsid w:val="00B26348"/>
    <w:rsid w:val="00B31F3B"/>
    <w:rsid w:val="00B33FF7"/>
    <w:rsid w:val="00B40E0F"/>
    <w:rsid w:val="00B411D4"/>
    <w:rsid w:val="00B416BA"/>
    <w:rsid w:val="00B42202"/>
    <w:rsid w:val="00B422BA"/>
    <w:rsid w:val="00B44E38"/>
    <w:rsid w:val="00B460BA"/>
    <w:rsid w:val="00B46629"/>
    <w:rsid w:val="00B47C48"/>
    <w:rsid w:val="00B508E3"/>
    <w:rsid w:val="00B52A28"/>
    <w:rsid w:val="00B52A3E"/>
    <w:rsid w:val="00B547ED"/>
    <w:rsid w:val="00B54C93"/>
    <w:rsid w:val="00B55523"/>
    <w:rsid w:val="00B55585"/>
    <w:rsid w:val="00B55F81"/>
    <w:rsid w:val="00B569D6"/>
    <w:rsid w:val="00B603D0"/>
    <w:rsid w:val="00B60581"/>
    <w:rsid w:val="00B6193F"/>
    <w:rsid w:val="00B629FF"/>
    <w:rsid w:val="00B62CDC"/>
    <w:rsid w:val="00B6401E"/>
    <w:rsid w:val="00B6530D"/>
    <w:rsid w:val="00B65395"/>
    <w:rsid w:val="00B65599"/>
    <w:rsid w:val="00B658C1"/>
    <w:rsid w:val="00B65CA7"/>
    <w:rsid w:val="00B667D8"/>
    <w:rsid w:val="00B70AD2"/>
    <w:rsid w:val="00B727B6"/>
    <w:rsid w:val="00B73686"/>
    <w:rsid w:val="00B75DF9"/>
    <w:rsid w:val="00B7653B"/>
    <w:rsid w:val="00B76F10"/>
    <w:rsid w:val="00B774AC"/>
    <w:rsid w:val="00B77782"/>
    <w:rsid w:val="00B77FEA"/>
    <w:rsid w:val="00B827BF"/>
    <w:rsid w:val="00B83917"/>
    <w:rsid w:val="00B85CAB"/>
    <w:rsid w:val="00B85DB3"/>
    <w:rsid w:val="00B86527"/>
    <w:rsid w:val="00B8709F"/>
    <w:rsid w:val="00B8713D"/>
    <w:rsid w:val="00B877CD"/>
    <w:rsid w:val="00B90BAE"/>
    <w:rsid w:val="00B9390F"/>
    <w:rsid w:val="00B946C7"/>
    <w:rsid w:val="00BA268D"/>
    <w:rsid w:val="00BA40F2"/>
    <w:rsid w:val="00BA4C59"/>
    <w:rsid w:val="00BA5D68"/>
    <w:rsid w:val="00BA66A2"/>
    <w:rsid w:val="00BA7642"/>
    <w:rsid w:val="00BA7690"/>
    <w:rsid w:val="00BA772E"/>
    <w:rsid w:val="00BA7872"/>
    <w:rsid w:val="00BB0EBA"/>
    <w:rsid w:val="00BB1755"/>
    <w:rsid w:val="00BB394D"/>
    <w:rsid w:val="00BB67DA"/>
    <w:rsid w:val="00BC017C"/>
    <w:rsid w:val="00BC08A1"/>
    <w:rsid w:val="00BC1F31"/>
    <w:rsid w:val="00BC2543"/>
    <w:rsid w:val="00BC2BF9"/>
    <w:rsid w:val="00BC5266"/>
    <w:rsid w:val="00BE0331"/>
    <w:rsid w:val="00BE0E6C"/>
    <w:rsid w:val="00BE1BBD"/>
    <w:rsid w:val="00BE22DA"/>
    <w:rsid w:val="00BE4A99"/>
    <w:rsid w:val="00BE5724"/>
    <w:rsid w:val="00BE654D"/>
    <w:rsid w:val="00BE7907"/>
    <w:rsid w:val="00BE7ED5"/>
    <w:rsid w:val="00BF0087"/>
    <w:rsid w:val="00BF06A8"/>
    <w:rsid w:val="00C0058C"/>
    <w:rsid w:val="00C00BF6"/>
    <w:rsid w:val="00C014F3"/>
    <w:rsid w:val="00C02D1D"/>
    <w:rsid w:val="00C051A3"/>
    <w:rsid w:val="00C0556C"/>
    <w:rsid w:val="00C07A2E"/>
    <w:rsid w:val="00C10173"/>
    <w:rsid w:val="00C10BF1"/>
    <w:rsid w:val="00C10EC7"/>
    <w:rsid w:val="00C118DF"/>
    <w:rsid w:val="00C11EF4"/>
    <w:rsid w:val="00C14861"/>
    <w:rsid w:val="00C15CDD"/>
    <w:rsid w:val="00C16349"/>
    <w:rsid w:val="00C1635C"/>
    <w:rsid w:val="00C21918"/>
    <w:rsid w:val="00C221C1"/>
    <w:rsid w:val="00C24388"/>
    <w:rsid w:val="00C24B57"/>
    <w:rsid w:val="00C254B8"/>
    <w:rsid w:val="00C256CF"/>
    <w:rsid w:val="00C26DF5"/>
    <w:rsid w:val="00C26FCB"/>
    <w:rsid w:val="00C270D8"/>
    <w:rsid w:val="00C275B6"/>
    <w:rsid w:val="00C303CF"/>
    <w:rsid w:val="00C3128F"/>
    <w:rsid w:val="00C31937"/>
    <w:rsid w:val="00C3392F"/>
    <w:rsid w:val="00C34DF1"/>
    <w:rsid w:val="00C35AB1"/>
    <w:rsid w:val="00C37C8C"/>
    <w:rsid w:val="00C45609"/>
    <w:rsid w:val="00C470E2"/>
    <w:rsid w:val="00C477C2"/>
    <w:rsid w:val="00C5018B"/>
    <w:rsid w:val="00C50359"/>
    <w:rsid w:val="00C50EDC"/>
    <w:rsid w:val="00C50F12"/>
    <w:rsid w:val="00C5130C"/>
    <w:rsid w:val="00C516BA"/>
    <w:rsid w:val="00C53E32"/>
    <w:rsid w:val="00C5659C"/>
    <w:rsid w:val="00C60709"/>
    <w:rsid w:val="00C624B8"/>
    <w:rsid w:val="00C64496"/>
    <w:rsid w:val="00C649D1"/>
    <w:rsid w:val="00C65BA1"/>
    <w:rsid w:val="00C66235"/>
    <w:rsid w:val="00C66F5F"/>
    <w:rsid w:val="00C67F3C"/>
    <w:rsid w:val="00C7060D"/>
    <w:rsid w:val="00C7285B"/>
    <w:rsid w:val="00C75B64"/>
    <w:rsid w:val="00C77A66"/>
    <w:rsid w:val="00C77DB5"/>
    <w:rsid w:val="00C77E9B"/>
    <w:rsid w:val="00C80183"/>
    <w:rsid w:val="00C8094B"/>
    <w:rsid w:val="00C82975"/>
    <w:rsid w:val="00C82CD8"/>
    <w:rsid w:val="00C858A2"/>
    <w:rsid w:val="00C868A8"/>
    <w:rsid w:val="00C92950"/>
    <w:rsid w:val="00C92E4D"/>
    <w:rsid w:val="00C930A9"/>
    <w:rsid w:val="00C9387E"/>
    <w:rsid w:val="00C956F3"/>
    <w:rsid w:val="00C957A8"/>
    <w:rsid w:val="00C96C47"/>
    <w:rsid w:val="00CA0F4E"/>
    <w:rsid w:val="00CA2E7A"/>
    <w:rsid w:val="00CA332F"/>
    <w:rsid w:val="00CA39B0"/>
    <w:rsid w:val="00CA3E35"/>
    <w:rsid w:val="00CA4858"/>
    <w:rsid w:val="00CA530F"/>
    <w:rsid w:val="00CA5D0A"/>
    <w:rsid w:val="00CA6C33"/>
    <w:rsid w:val="00CA76AC"/>
    <w:rsid w:val="00CB06B5"/>
    <w:rsid w:val="00CB0721"/>
    <w:rsid w:val="00CB1152"/>
    <w:rsid w:val="00CB3264"/>
    <w:rsid w:val="00CB34D2"/>
    <w:rsid w:val="00CB45F8"/>
    <w:rsid w:val="00CB50E1"/>
    <w:rsid w:val="00CB6147"/>
    <w:rsid w:val="00CB646E"/>
    <w:rsid w:val="00CB6895"/>
    <w:rsid w:val="00CB74D5"/>
    <w:rsid w:val="00CB7E42"/>
    <w:rsid w:val="00CC00CE"/>
    <w:rsid w:val="00CC1D0E"/>
    <w:rsid w:val="00CC1E25"/>
    <w:rsid w:val="00CC4024"/>
    <w:rsid w:val="00CC7C30"/>
    <w:rsid w:val="00CD2133"/>
    <w:rsid w:val="00CD24F7"/>
    <w:rsid w:val="00CD3182"/>
    <w:rsid w:val="00CD4C4E"/>
    <w:rsid w:val="00CD6617"/>
    <w:rsid w:val="00CD6B78"/>
    <w:rsid w:val="00CD7203"/>
    <w:rsid w:val="00CE0372"/>
    <w:rsid w:val="00CE0C74"/>
    <w:rsid w:val="00CE14B8"/>
    <w:rsid w:val="00CE4447"/>
    <w:rsid w:val="00CE58BD"/>
    <w:rsid w:val="00CF2222"/>
    <w:rsid w:val="00CF2C34"/>
    <w:rsid w:val="00CF53B4"/>
    <w:rsid w:val="00CF5578"/>
    <w:rsid w:val="00CF5CC0"/>
    <w:rsid w:val="00CF6E89"/>
    <w:rsid w:val="00CF7220"/>
    <w:rsid w:val="00CF7B99"/>
    <w:rsid w:val="00CF7C24"/>
    <w:rsid w:val="00D0039F"/>
    <w:rsid w:val="00D00519"/>
    <w:rsid w:val="00D01767"/>
    <w:rsid w:val="00D01B92"/>
    <w:rsid w:val="00D01DFC"/>
    <w:rsid w:val="00D01F4E"/>
    <w:rsid w:val="00D03842"/>
    <w:rsid w:val="00D044CC"/>
    <w:rsid w:val="00D0518F"/>
    <w:rsid w:val="00D062E7"/>
    <w:rsid w:val="00D063B6"/>
    <w:rsid w:val="00D07532"/>
    <w:rsid w:val="00D07A90"/>
    <w:rsid w:val="00D118E2"/>
    <w:rsid w:val="00D12047"/>
    <w:rsid w:val="00D1290D"/>
    <w:rsid w:val="00D12AE8"/>
    <w:rsid w:val="00D145DB"/>
    <w:rsid w:val="00D15B73"/>
    <w:rsid w:val="00D17663"/>
    <w:rsid w:val="00D21654"/>
    <w:rsid w:val="00D2473A"/>
    <w:rsid w:val="00D24D01"/>
    <w:rsid w:val="00D25076"/>
    <w:rsid w:val="00D2636C"/>
    <w:rsid w:val="00D266B8"/>
    <w:rsid w:val="00D30174"/>
    <w:rsid w:val="00D31839"/>
    <w:rsid w:val="00D32165"/>
    <w:rsid w:val="00D327CE"/>
    <w:rsid w:val="00D32AD1"/>
    <w:rsid w:val="00D3439C"/>
    <w:rsid w:val="00D3548A"/>
    <w:rsid w:val="00D368BB"/>
    <w:rsid w:val="00D37ACF"/>
    <w:rsid w:val="00D37E36"/>
    <w:rsid w:val="00D4034D"/>
    <w:rsid w:val="00D40722"/>
    <w:rsid w:val="00D40B4A"/>
    <w:rsid w:val="00D417FB"/>
    <w:rsid w:val="00D42A3C"/>
    <w:rsid w:val="00D4321C"/>
    <w:rsid w:val="00D4409A"/>
    <w:rsid w:val="00D45175"/>
    <w:rsid w:val="00D45426"/>
    <w:rsid w:val="00D479B9"/>
    <w:rsid w:val="00D5053F"/>
    <w:rsid w:val="00D51A37"/>
    <w:rsid w:val="00D51CCB"/>
    <w:rsid w:val="00D54404"/>
    <w:rsid w:val="00D548DB"/>
    <w:rsid w:val="00D549C8"/>
    <w:rsid w:val="00D55BB3"/>
    <w:rsid w:val="00D56867"/>
    <w:rsid w:val="00D5693F"/>
    <w:rsid w:val="00D5718E"/>
    <w:rsid w:val="00D61D62"/>
    <w:rsid w:val="00D62BEF"/>
    <w:rsid w:val="00D63228"/>
    <w:rsid w:val="00D65763"/>
    <w:rsid w:val="00D66242"/>
    <w:rsid w:val="00D673E8"/>
    <w:rsid w:val="00D70E71"/>
    <w:rsid w:val="00D7230B"/>
    <w:rsid w:val="00D74469"/>
    <w:rsid w:val="00D75B96"/>
    <w:rsid w:val="00D77B15"/>
    <w:rsid w:val="00D8055E"/>
    <w:rsid w:val="00D80C1F"/>
    <w:rsid w:val="00D80D8B"/>
    <w:rsid w:val="00D81071"/>
    <w:rsid w:val="00D82946"/>
    <w:rsid w:val="00D83511"/>
    <w:rsid w:val="00D83B0A"/>
    <w:rsid w:val="00D8470F"/>
    <w:rsid w:val="00D858AD"/>
    <w:rsid w:val="00D929BF"/>
    <w:rsid w:val="00D92DCA"/>
    <w:rsid w:val="00D93A26"/>
    <w:rsid w:val="00D96967"/>
    <w:rsid w:val="00D969B3"/>
    <w:rsid w:val="00D96BEA"/>
    <w:rsid w:val="00DA06BD"/>
    <w:rsid w:val="00DA0714"/>
    <w:rsid w:val="00DA09DF"/>
    <w:rsid w:val="00DA0AF5"/>
    <w:rsid w:val="00DA1293"/>
    <w:rsid w:val="00DA250A"/>
    <w:rsid w:val="00DA2A1F"/>
    <w:rsid w:val="00DA3408"/>
    <w:rsid w:val="00DA35F8"/>
    <w:rsid w:val="00DA515A"/>
    <w:rsid w:val="00DA71FA"/>
    <w:rsid w:val="00DB177B"/>
    <w:rsid w:val="00DB1E27"/>
    <w:rsid w:val="00DB2124"/>
    <w:rsid w:val="00DB32BB"/>
    <w:rsid w:val="00DB43DF"/>
    <w:rsid w:val="00DB4619"/>
    <w:rsid w:val="00DB4C54"/>
    <w:rsid w:val="00DB7AE6"/>
    <w:rsid w:val="00DC14B7"/>
    <w:rsid w:val="00DC2664"/>
    <w:rsid w:val="00DC2B13"/>
    <w:rsid w:val="00DC2F5E"/>
    <w:rsid w:val="00DC2FD0"/>
    <w:rsid w:val="00DC37FB"/>
    <w:rsid w:val="00DC3B5B"/>
    <w:rsid w:val="00DC3C93"/>
    <w:rsid w:val="00DC43AC"/>
    <w:rsid w:val="00DC4AD3"/>
    <w:rsid w:val="00DC593B"/>
    <w:rsid w:val="00DC67EF"/>
    <w:rsid w:val="00DD0161"/>
    <w:rsid w:val="00DD0C04"/>
    <w:rsid w:val="00DD1AA1"/>
    <w:rsid w:val="00DD2E49"/>
    <w:rsid w:val="00DD3318"/>
    <w:rsid w:val="00DD36B2"/>
    <w:rsid w:val="00DD3EDF"/>
    <w:rsid w:val="00DD5731"/>
    <w:rsid w:val="00DD6488"/>
    <w:rsid w:val="00DD78FB"/>
    <w:rsid w:val="00DE10D1"/>
    <w:rsid w:val="00DE1A21"/>
    <w:rsid w:val="00DE3509"/>
    <w:rsid w:val="00DE4D57"/>
    <w:rsid w:val="00DE5627"/>
    <w:rsid w:val="00DE5FF7"/>
    <w:rsid w:val="00DE7057"/>
    <w:rsid w:val="00DF29F4"/>
    <w:rsid w:val="00DF2D97"/>
    <w:rsid w:val="00DF3422"/>
    <w:rsid w:val="00DF6AE9"/>
    <w:rsid w:val="00E01B6C"/>
    <w:rsid w:val="00E028F3"/>
    <w:rsid w:val="00E040EC"/>
    <w:rsid w:val="00E04D74"/>
    <w:rsid w:val="00E05AA9"/>
    <w:rsid w:val="00E05AC1"/>
    <w:rsid w:val="00E05D6A"/>
    <w:rsid w:val="00E066AD"/>
    <w:rsid w:val="00E0678C"/>
    <w:rsid w:val="00E070BE"/>
    <w:rsid w:val="00E11A00"/>
    <w:rsid w:val="00E12DE3"/>
    <w:rsid w:val="00E13275"/>
    <w:rsid w:val="00E1365A"/>
    <w:rsid w:val="00E13AAA"/>
    <w:rsid w:val="00E14E64"/>
    <w:rsid w:val="00E15E61"/>
    <w:rsid w:val="00E20097"/>
    <w:rsid w:val="00E204BF"/>
    <w:rsid w:val="00E232BF"/>
    <w:rsid w:val="00E23A10"/>
    <w:rsid w:val="00E24E58"/>
    <w:rsid w:val="00E2613D"/>
    <w:rsid w:val="00E2617F"/>
    <w:rsid w:val="00E27E66"/>
    <w:rsid w:val="00E3229A"/>
    <w:rsid w:val="00E343A4"/>
    <w:rsid w:val="00E37388"/>
    <w:rsid w:val="00E41114"/>
    <w:rsid w:val="00E41332"/>
    <w:rsid w:val="00E413E0"/>
    <w:rsid w:val="00E41BED"/>
    <w:rsid w:val="00E429D3"/>
    <w:rsid w:val="00E436DE"/>
    <w:rsid w:val="00E43C89"/>
    <w:rsid w:val="00E451B5"/>
    <w:rsid w:val="00E45CE3"/>
    <w:rsid w:val="00E47F49"/>
    <w:rsid w:val="00E505F3"/>
    <w:rsid w:val="00E53216"/>
    <w:rsid w:val="00E53914"/>
    <w:rsid w:val="00E55808"/>
    <w:rsid w:val="00E577DE"/>
    <w:rsid w:val="00E57C31"/>
    <w:rsid w:val="00E604ED"/>
    <w:rsid w:val="00E61212"/>
    <w:rsid w:val="00E62B0E"/>
    <w:rsid w:val="00E64685"/>
    <w:rsid w:val="00E649B2"/>
    <w:rsid w:val="00E65CFE"/>
    <w:rsid w:val="00E66BDE"/>
    <w:rsid w:val="00E66D6A"/>
    <w:rsid w:val="00E703D1"/>
    <w:rsid w:val="00E705D2"/>
    <w:rsid w:val="00E71A11"/>
    <w:rsid w:val="00E74361"/>
    <w:rsid w:val="00E75149"/>
    <w:rsid w:val="00E7594F"/>
    <w:rsid w:val="00E75A03"/>
    <w:rsid w:val="00E803E0"/>
    <w:rsid w:val="00E80954"/>
    <w:rsid w:val="00E81661"/>
    <w:rsid w:val="00E81BAB"/>
    <w:rsid w:val="00E81F80"/>
    <w:rsid w:val="00E829EE"/>
    <w:rsid w:val="00E8652A"/>
    <w:rsid w:val="00E86582"/>
    <w:rsid w:val="00E87E0E"/>
    <w:rsid w:val="00E900B8"/>
    <w:rsid w:val="00E90ED0"/>
    <w:rsid w:val="00E9224D"/>
    <w:rsid w:val="00E924A0"/>
    <w:rsid w:val="00E93E5B"/>
    <w:rsid w:val="00E97EF8"/>
    <w:rsid w:val="00EA09E5"/>
    <w:rsid w:val="00EA19A5"/>
    <w:rsid w:val="00EA1B6F"/>
    <w:rsid w:val="00EA217D"/>
    <w:rsid w:val="00EA237F"/>
    <w:rsid w:val="00EA2604"/>
    <w:rsid w:val="00EA2AF3"/>
    <w:rsid w:val="00EA4606"/>
    <w:rsid w:val="00EA6196"/>
    <w:rsid w:val="00EA663F"/>
    <w:rsid w:val="00EA797B"/>
    <w:rsid w:val="00EA7DBD"/>
    <w:rsid w:val="00EB2763"/>
    <w:rsid w:val="00EB436C"/>
    <w:rsid w:val="00EB5835"/>
    <w:rsid w:val="00EB77F1"/>
    <w:rsid w:val="00EC14E8"/>
    <w:rsid w:val="00EC2749"/>
    <w:rsid w:val="00EC383C"/>
    <w:rsid w:val="00EC3F22"/>
    <w:rsid w:val="00EC5090"/>
    <w:rsid w:val="00EC50BD"/>
    <w:rsid w:val="00EC61A6"/>
    <w:rsid w:val="00EC6D8B"/>
    <w:rsid w:val="00ED16E1"/>
    <w:rsid w:val="00ED193C"/>
    <w:rsid w:val="00ED230B"/>
    <w:rsid w:val="00ED4F2D"/>
    <w:rsid w:val="00ED529B"/>
    <w:rsid w:val="00EE0546"/>
    <w:rsid w:val="00EE06E3"/>
    <w:rsid w:val="00EE22E6"/>
    <w:rsid w:val="00EE2B95"/>
    <w:rsid w:val="00EE37C7"/>
    <w:rsid w:val="00EE39D2"/>
    <w:rsid w:val="00EE409D"/>
    <w:rsid w:val="00EE52D1"/>
    <w:rsid w:val="00EE5667"/>
    <w:rsid w:val="00EE674F"/>
    <w:rsid w:val="00EE794A"/>
    <w:rsid w:val="00EF00AD"/>
    <w:rsid w:val="00EF010C"/>
    <w:rsid w:val="00EF0986"/>
    <w:rsid w:val="00EF2707"/>
    <w:rsid w:val="00EF3428"/>
    <w:rsid w:val="00EF393F"/>
    <w:rsid w:val="00EF405A"/>
    <w:rsid w:val="00EF43E8"/>
    <w:rsid w:val="00EF4AB1"/>
    <w:rsid w:val="00EF50AA"/>
    <w:rsid w:val="00EF5F64"/>
    <w:rsid w:val="00EF64B2"/>
    <w:rsid w:val="00EF6A76"/>
    <w:rsid w:val="00EF6CC1"/>
    <w:rsid w:val="00EF6F78"/>
    <w:rsid w:val="00EF7D4F"/>
    <w:rsid w:val="00F006A4"/>
    <w:rsid w:val="00F00716"/>
    <w:rsid w:val="00F00C2F"/>
    <w:rsid w:val="00F020EA"/>
    <w:rsid w:val="00F0338E"/>
    <w:rsid w:val="00F0457D"/>
    <w:rsid w:val="00F055E0"/>
    <w:rsid w:val="00F0575D"/>
    <w:rsid w:val="00F07081"/>
    <w:rsid w:val="00F076A1"/>
    <w:rsid w:val="00F07F1E"/>
    <w:rsid w:val="00F10938"/>
    <w:rsid w:val="00F10B23"/>
    <w:rsid w:val="00F10F49"/>
    <w:rsid w:val="00F14589"/>
    <w:rsid w:val="00F14E9E"/>
    <w:rsid w:val="00F159F4"/>
    <w:rsid w:val="00F176D1"/>
    <w:rsid w:val="00F20C5D"/>
    <w:rsid w:val="00F20F7C"/>
    <w:rsid w:val="00F21061"/>
    <w:rsid w:val="00F228C0"/>
    <w:rsid w:val="00F235D1"/>
    <w:rsid w:val="00F23DEA"/>
    <w:rsid w:val="00F24514"/>
    <w:rsid w:val="00F24909"/>
    <w:rsid w:val="00F25861"/>
    <w:rsid w:val="00F26DA3"/>
    <w:rsid w:val="00F272F5"/>
    <w:rsid w:val="00F2777C"/>
    <w:rsid w:val="00F277ED"/>
    <w:rsid w:val="00F30AE8"/>
    <w:rsid w:val="00F30C86"/>
    <w:rsid w:val="00F34D5A"/>
    <w:rsid w:val="00F34FF6"/>
    <w:rsid w:val="00F40D11"/>
    <w:rsid w:val="00F42067"/>
    <w:rsid w:val="00F4319A"/>
    <w:rsid w:val="00F44351"/>
    <w:rsid w:val="00F47EEC"/>
    <w:rsid w:val="00F51217"/>
    <w:rsid w:val="00F542AE"/>
    <w:rsid w:val="00F561C2"/>
    <w:rsid w:val="00F57B0F"/>
    <w:rsid w:val="00F6507F"/>
    <w:rsid w:val="00F65885"/>
    <w:rsid w:val="00F665B0"/>
    <w:rsid w:val="00F67C31"/>
    <w:rsid w:val="00F67FC6"/>
    <w:rsid w:val="00F70D84"/>
    <w:rsid w:val="00F70EEE"/>
    <w:rsid w:val="00F721B7"/>
    <w:rsid w:val="00F732C5"/>
    <w:rsid w:val="00F73EE0"/>
    <w:rsid w:val="00F74229"/>
    <w:rsid w:val="00F74E96"/>
    <w:rsid w:val="00F77DD5"/>
    <w:rsid w:val="00F80314"/>
    <w:rsid w:val="00F80384"/>
    <w:rsid w:val="00F80B46"/>
    <w:rsid w:val="00F818C9"/>
    <w:rsid w:val="00F819C5"/>
    <w:rsid w:val="00F86694"/>
    <w:rsid w:val="00F8695C"/>
    <w:rsid w:val="00F87815"/>
    <w:rsid w:val="00F87B90"/>
    <w:rsid w:val="00F87BEB"/>
    <w:rsid w:val="00F90258"/>
    <w:rsid w:val="00F911AA"/>
    <w:rsid w:val="00F918D0"/>
    <w:rsid w:val="00F91E93"/>
    <w:rsid w:val="00F92924"/>
    <w:rsid w:val="00F9447F"/>
    <w:rsid w:val="00F94CDB"/>
    <w:rsid w:val="00F95718"/>
    <w:rsid w:val="00F9614A"/>
    <w:rsid w:val="00F963D0"/>
    <w:rsid w:val="00F96E27"/>
    <w:rsid w:val="00F97ACE"/>
    <w:rsid w:val="00FA4623"/>
    <w:rsid w:val="00FA4F5E"/>
    <w:rsid w:val="00FA5C9D"/>
    <w:rsid w:val="00FA6A35"/>
    <w:rsid w:val="00FA6A9E"/>
    <w:rsid w:val="00FB04C7"/>
    <w:rsid w:val="00FB0D86"/>
    <w:rsid w:val="00FB2636"/>
    <w:rsid w:val="00FB303B"/>
    <w:rsid w:val="00FB62C0"/>
    <w:rsid w:val="00FB7E55"/>
    <w:rsid w:val="00FB7EF3"/>
    <w:rsid w:val="00FC0912"/>
    <w:rsid w:val="00FC297E"/>
    <w:rsid w:val="00FC385B"/>
    <w:rsid w:val="00FC4699"/>
    <w:rsid w:val="00FC4713"/>
    <w:rsid w:val="00FC5803"/>
    <w:rsid w:val="00FC589F"/>
    <w:rsid w:val="00FC5961"/>
    <w:rsid w:val="00FC7C91"/>
    <w:rsid w:val="00FC7E55"/>
    <w:rsid w:val="00FD01B8"/>
    <w:rsid w:val="00FD073D"/>
    <w:rsid w:val="00FD1567"/>
    <w:rsid w:val="00FD184B"/>
    <w:rsid w:val="00FD320E"/>
    <w:rsid w:val="00FD4A7D"/>
    <w:rsid w:val="00FD6A0D"/>
    <w:rsid w:val="00FD6FB8"/>
    <w:rsid w:val="00FD7895"/>
    <w:rsid w:val="00FE3C47"/>
    <w:rsid w:val="00FE4AC9"/>
    <w:rsid w:val="00FE683D"/>
    <w:rsid w:val="00FE6FFE"/>
    <w:rsid w:val="00FE79B7"/>
    <w:rsid w:val="00FE7FF4"/>
    <w:rsid w:val="00FF114C"/>
    <w:rsid w:val="00FF16A1"/>
    <w:rsid w:val="00FF1DFA"/>
    <w:rsid w:val="00FF2FFE"/>
    <w:rsid w:val="00FF35F6"/>
    <w:rsid w:val="00FF3818"/>
    <w:rsid w:val="00FF3A0E"/>
    <w:rsid w:val="00FF3EC3"/>
    <w:rsid w:val="00FF41E3"/>
    <w:rsid w:val="00FF5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51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57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42EF9"/>
    <w:rPr>
      <w:rFonts w:ascii="Tahoma" w:hAnsi="Tahoma" w:cs="Tahoma"/>
      <w:sz w:val="16"/>
      <w:szCs w:val="16"/>
    </w:rPr>
  </w:style>
  <w:style w:type="character" w:customStyle="1" w:styleId="FontStyle57">
    <w:name w:val="Font Style57"/>
    <w:rsid w:val="00CD2133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CD2133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rsid w:val="00031AB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1365A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4">
    <w:name w:val="Table Grid"/>
    <w:basedOn w:val="a1"/>
    <w:uiPriority w:val="59"/>
    <w:rsid w:val="00FD15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2777C"/>
    <w:pPr>
      <w:jc w:val="both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F2777C"/>
  </w:style>
  <w:style w:type="character" w:customStyle="1" w:styleId="10">
    <w:name w:val="Заголовок 1 Знак"/>
    <w:link w:val="1"/>
    <w:rsid w:val="004D57F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7">
    <w:name w:val="Знак Знак"/>
    <w:basedOn w:val="a"/>
    <w:rsid w:val="003669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C956F3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C956F3"/>
    <w:rPr>
      <w:sz w:val="24"/>
      <w:szCs w:val="24"/>
    </w:rPr>
  </w:style>
  <w:style w:type="paragraph" w:customStyle="1" w:styleId="ConsPlusNormal">
    <w:name w:val="ConsPlusNormal"/>
    <w:rsid w:val="00275B53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1A24D7"/>
    <w:pPr>
      <w:ind w:left="720"/>
      <w:contextualSpacing/>
    </w:pPr>
  </w:style>
  <w:style w:type="paragraph" w:styleId="ab">
    <w:name w:val="No Spacing"/>
    <w:uiPriority w:val="1"/>
    <w:qFormat/>
    <w:rsid w:val="001D3C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1D3C0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57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42EF9"/>
    <w:rPr>
      <w:rFonts w:ascii="Tahoma" w:hAnsi="Tahoma" w:cs="Tahoma"/>
      <w:sz w:val="16"/>
      <w:szCs w:val="16"/>
    </w:rPr>
  </w:style>
  <w:style w:type="character" w:customStyle="1" w:styleId="FontStyle57">
    <w:name w:val="Font Style57"/>
    <w:rsid w:val="00CD2133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CD2133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rsid w:val="00031AB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1365A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4">
    <w:name w:val="Table Grid"/>
    <w:basedOn w:val="a1"/>
    <w:uiPriority w:val="59"/>
    <w:rsid w:val="00FD15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2777C"/>
    <w:pPr>
      <w:jc w:val="both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F2777C"/>
  </w:style>
  <w:style w:type="character" w:customStyle="1" w:styleId="10">
    <w:name w:val="Заголовок 1 Знак"/>
    <w:link w:val="1"/>
    <w:rsid w:val="004D57F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7">
    <w:name w:val="Знак Знак"/>
    <w:basedOn w:val="a"/>
    <w:rsid w:val="003669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C956F3"/>
    <w:pPr>
      <w:spacing w:after="120"/>
      <w:ind w:left="283"/>
    </w:pPr>
    <w:rPr>
      <w:lang w:val="x-none" w:eastAsia="x-none"/>
    </w:rPr>
  </w:style>
  <w:style w:type="character" w:customStyle="1" w:styleId="a9">
    <w:name w:val="Основной текст с отступом Знак"/>
    <w:link w:val="a8"/>
    <w:rsid w:val="00C956F3"/>
    <w:rPr>
      <w:sz w:val="24"/>
      <w:szCs w:val="24"/>
      <w:lang w:val="x-none" w:eastAsia="x-none"/>
    </w:rPr>
  </w:style>
  <w:style w:type="paragraph" w:customStyle="1" w:styleId="ConsPlusNormal">
    <w:name w:val="ConsPlusNormal"/>
    <w:rsid w:val="00275B53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1A24D7"/>
    <w:pPr>
      <w:ind w:left="720"/>
      <w:contextualSpacing/>
    </w:pPr>
  </w:style>
  <w:style w:type="paragraph" w:styleId="ab">
    <w:name w:val="No Spacing"/>
    <w:uiPriority w:val="1"/>
    <w:qFormat/>
    <w:rsid w:val="001D3C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1D3C0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350B2-15CB-49C0-92FC-F3D60BE48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20</Pages>
  <Words>5848</Words>
  <Characters>40507</Characters>
  <Application>Microsoft Office Word</Application>
  <DocSecurity>0</DocSecurity>
  <Lines>337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Keysystems</Company>
  <LinksUpToDate>false</LinksUpToDate>
  <CharactersWithSpaces>46263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Пользователь Windows</cp:lastModifiedBy>
  <cp:revision>43</cp:revision>
  <cp:lastPrinted>2022-07-13T13:38:00Z</cp:lastPrinted>
  <dcterms:created xsi:type="dcterms:W3CDTF">2021-07-06T14:14:00Z</dcterms:created>
  <dcterms:modified xsi:type="dcterms:W3CDTF">2023-07-26T17:35:00Z</dcterms:modified>
</cp:coreProperties>
</file>